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DF645" w14:textId="77777777" w:rsidR="00961981" w:rsidRPr="00BD5668" w:rsidRDefault="00961981" w:rsidP="009619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32117428"/>
      <w:bookmarkStart w:id="1" w:name="OLE_LINK2"/>
      <w:bookmarkStart w:id="2" w:name="OLE_LINK1"/>
      <w:bookmarkEnd w:id="0"/>
      <w:r w:rsidRPr="00BD5668"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14:paraId="3BCDAEAD" w14:textId="77777777" w:rsidR="00961981" w:rsidRPr="00BD5668" w:rsidRDefault="00961981" w:rsidP="00961981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14:paraId="5CB2F51E" w14:textId="77777777" w:rsidR="00961981" w:rsidRPr="00BD5668" w:rsidRDefault="00961981" w:rsidP="009619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14:paraId="58726AAC" w14:textId="77777777" w:rsidR="00961981" w:rsidRPr="00BD5668" w:rsidRDefault="00961981" w:rsidP="00961981">
      <w:pPr>
        <w:jc w:val="both"/>
        <w:rPr>
          <w:rFonts w:ascii="Times New Roman" w:hAnsi="Times New Roman"/>
          <w:sz w:val="24"/>
          <w:szCs w:val="24"/>
        </w:rPr>
      </w:pPr>
    </w:p>
    <w:p w14:paraId="38731C1B" w14:textId="77777777" w:rsidR="00961981" w:rsidRPr="00BD5668" w:rsidRDefault="00961981" w:rsidP="00961981">
      <w:pPr>
        <w:jc w:val="center"/>
        <w:rPr>
          <w:rFonts w:ascii="Times New Roman" w:hAnsi="Times New Roman"/>
          <w:sz w:val="24"/>
          <w:szCs w:val="24"/>
          <w:highlight w:val="cyan"/>
        </w:rPr>
      </w:pPr>
      <w:r w:rsidRPr="00BD5668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497116B7" wp14:editId="12813B55">
            <wp:extent cx="1619250" cy="1590675"/>
            <wp:effectExtent l="0" t="0" r="0" b="9525"/>
            <wp:docPr id="4" name="Рисунок 4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атип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A068F" w14:textId="77777777" w:rsidR="00961981" w:rsidRPr="00BD5668" w:rsidRDefault="00961981" w:rsidP="00961981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14:paraId="22AA721E" w14:textId="77777777" w:rsidR="00961981" w:rsidRPr="00BD5668" w:rsidRDefault="00961981" w:rsidP="00961981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14:paraId="7FE8BE63" w14:textId="77777777" w:rsidR="00961981" w:rsidRPr="00BD5668" w:rsidRDefault="00961981" w:rsidP="00961981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14:paraId="1EDCE5D6" w14:textId="77777777" w:rsidR="00961981" w:rsidRPr="00BD5668" w:rsidRDefault="00961981" w:rsidP="00961981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14:paraId="1B69FE9D" w14:textId="77777777" w:rsidR="00961981" w:rsidRPr="00BD5668" w:rsidRDefault="00961981" w:rsidP="00961981">
      <w:pPr>
        <w:spacing w:after="0"/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4C598588" w14:textId="77777777" w:rsidR="00961981" w:rsidRPr="00BD5668" w:rsidRDefault="00961981" w:rsidP="0096198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668"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14:paraId="21648A99" w14:textId="38198277" w:rsidR="00961981" w:rsidRPr="00BD5668" w:rsidRDefault="00961981" w:rsidP="0096198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ОП.</w:t>
      </w:r>
      <w:r w:rsidR="00911097">
        <w:rPr>
          <w:rFonts w:ascii="Times New Roman" w:hAnsi="Times New Roman"/>
          <w:b/>
          <w:sz w:val="24"/>
          <w:szCs w:val="24"/>
        </w:rPr>
        <w:t>06</w:t>
      </w:r>
      <w:r w:rsidRPr="00BD566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ОСНОВЫ ИНФОРМАЦИОННОЙ БЕЗОПАСНОСТИ</w:t>
      </w:r>
    </w:p>
    <w:p w14:paraId="2925E168" w14:textId="77777777" w:rsidR="00961981" w:rsidRPr="00BD5668" w:rsidRDefault="00961981" w:rsidP="00961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2D4513BF" w14:textId="77777777" w:rsidR="00961981" w:rsidRPr="00BD5668" w:rsidRDefault="00961981" w:rsidP="00961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14:paraId="4E134C5F" w14:textId="77777777" w:rsidR="00961981" w:rsidRPr="00BD5668" w:rsidRDefault="00961981" w:rsidP="00961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>для студентов специальности:</w:t>
      </w:r>
    </w:p>
    <w:p w14:paraId="29FF37D6" w14:textId="310CE5C9" w:rsidR="00A82CDC" w:rsidRPr="007008EC" w:rsidRDefault="006D2B34" w:rsidP="00A82CDC">
      <w:pPr>
        <w:keepNext/>
        <w:outlineLvl w:val="0"/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</w:pPr>
      <w:r w:rsidRPr="006D2B34">
        <w:rPr>
          <w:rFonts w:ascii="Times New Roman" w:hAnsi="Times New Roman"/>
          <w:sz w:val="24"/>
          <w:szCs w:val="24"/>
        </w:rPr>
        <w:t>09.02.12 Техническая эксплуатация и сопровождение информационных систем</w:t>
      </w:r>
    </w:p>
    <w:p w14:paraId="37784F63" w14:textId="77777777" w:rsidR="00961981" w:rsidRPr="00BD5668" w:rsidRDefault="00961981" w:rsidP="00961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i/>
          <w:sz w:val="24"/>
          <w:szCs w:val="24"/>
          <w:highlight w:val="cyan"/>
          <w:vertAlign w:val="superscript"/>
        </w:rPr>
      </w:pPr>
    </w:p>
    <w:p w14:paraId="1D8A6701" w14:textId="77777777" w:rsidR="00961981" w:rsidRPr="00BD5668" w:rsidRDefault="00961981" w:rsidP="00961981">
      <w:pPr>
        <w:spacing w:after="0"/>
        <w:rPr>
          <w:rFonts w:ascii="Times New Roman" w:hAnsi="Times New Roman"/>
          <w:sz w:val="24"/>
          <w:szCs w:val="24"/>
          <w:highlight w:val="cyan"/>
        </w:rPr>
      </w:pPr>
    </w:p>
    <w:p w14:paraId="619E4344" w14:textId="77777777" w:rsidR="00961981" w:rsidRPr="00BD5668" w:rsidRDefault="00961981" w:rsidP="00961981">
      <w:pPr>
        <w:jc w:val="center"/>
        <w:rPr>
          <w:rFonts w:ascii="Times New Roman" w:hAnsi="Times New Roman"/>
          <w:sz w:val="24"/>
          <w:szCs w:val="24"/>
        </w:rPr>
      </w:pPr>
    </w:p>
    <w:p w14:paraId="0F87607F" w14:textId="77777777" w:rsidR="00961981" w:rsidRPr="00BD5668" w:rsidRDefault="00961981" w:rsidP="00961981">
      <w:pPr>
        <w:jc w:val="center"/>
        <w:rPr>
          <w:rFonts w:ascii="Times New Roman" w:hAnsi="Times New Roman"/>
          <w:sz w:val="24"/>
          <w:szCs w:val="24"/>
        </w:rPr>
      </w:pPr>
    </w:p>
    <w:p w14:paraId="578DA4FA" w14:textId="77777777" w:rsidR="00961981" w:rsidRPr="00BD5668" w:rsidRDefault="00961981" w:rsidP="00961981">
      <w:pPr>
        <w:jc w:val="center"/>
        <w:rPr>
          <w:rFonts w:ascii="Times New Roman" w:hAnsi="Times New Roman"/>
          <w:sz w:val="24"/>
          <w:szCs w:val="24"/>
        </w:rPr>
      </w:pPr>
    </w:p>
    <w:p w14:paraId="6FFEF78A" w14:textId="77777777" w:rsidR="00961981" w:rsidRPr="00BD5668" w:rsidRDefault="00961981" w:rsidP="00961981">
      <w:pPr>
        <w:jc w:val="center"/>
        <w:rPr>
          <w:rFonts w:ascii="Times New Roman" w:hAnsi="Times New Roman"/>
          <w:sz w:val="24"/>
          <w:szCs w:val="24"/>
        </w:rPr>
      </w:pPr>
    </w:p>
    <w:p w14:paraId="236B587A" w14:textId="77777777" w:rsidR="00961981" w:rsidRPr="00BD5668" w:rsidRDefault="00961981" w:rsidP="00961981">
      <w:pPr>
        <w:jc w:val="center"/>
        <w:rPr>
          <w:rFonts w:ascii="Times New Roman" w:hAnsi="Times New Roman"/>
          <w:sz w:val="24"/>
          <w:szCs w:val="24"/>
        </w:rPr>
      </w:pPr>
    </w:p>
    <w:p w14:paraId="682E1729" w14:textId="77777777" w:rsidR="00961981" w:rsidRPr="00BD5668" w:rsidRDefault="00961981" w:rsidP="00961981">
      <w:pPr>
        <w:jc w:val="center"/>
        <w:rPr>
          <w:rFonts w:ascii="Times New Roman" w:hAnsi="Times New Roman"/>
          <w:sz w:val="24"/>
          <w:szCs w:val="24"/>
        </w:rPr>
      </w:pPr>
    </w:p>
    <w:p w14:paraId="4B3B6DBD" w14:textId="77777777" w:rsidR="00961981" w:rsidRPr="00BD5668" w:rsidRDefault="00961981" w:rsidP="00961981">
      <w:pPr>
        <w:jc w:val="center"/>
        <w:rPr>
          <w:rFonts w:ascii="Times New Roman" w:hAnsi="Times New Roman"/>
          <w:sz w:val="24"/>
          <w:szCs w:val="24"/>
        </w:rPr>
      </w:pPr>
    </w:p>
    <w:p w14:paraId="41EDD070" w14:textId="77777777" w:rsidR="00961981" w:rsidRPr="00BD5668" w:rsidRDefault="00961981" w:rsidP="00961981">
      <w:pPr>
        <w:jc w:val="center"/>
        <w:rPr>
          <w:rFonts w:ascii="Times New Roman" w:hAnsi="Times New Roman"/>
          <w:sz w:val="24"/>
          <w:szCs w:val="24"/>
        </w:rPr>
      </w:pPr>
    </w:p>
    <w:p w14:paraId="5B623E4A" w14:textId="43873FC1" w:rsidR="00961981" w:rsidRPr="00BD5668" w:rsidRDefault="00961981" w:rsidP="00961981">
      <w:pPr>
        <w:jc w:val="center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>Красноярск, 20</w:t>
      </w:r>
      <w:bookmarkEnd w:id="1"/>
      <w:bookmarkEnd w:id="2"/>
      <w:r w:rsidRPr="00BD5668">
        <w:rPr>
          <w:rFonts w:ascii="Times New Roman" w:hAnsi="Times New Roman"/>
          <w:sz w:val="24"/>
          <w:szCs w:val="24"/>
        </w:rPr>
        <w:t>2</w:t>
      </w:r>
      <w:r w:rsidR="00A82CDC">
        <w:rPr>
          <w:rFonts w:ascii="Times New Roman" w:hAnsi="Times New Roman"/>
          <w:sz w:val="24"/>
          <w:szCs w:val="24"/>
        </w:rPr>
        <w:t>5</w:t>
      </w:r>
      <w:r w:rsidRPr="00BD5668">
        <w:rPr>
          <w:rFonts w:ascii="Times New Roman" w:hAnsi="Times New Roman"/>
          <w:sz w:val="24"/>
          <w:szCs w:val="24"/>
        </w:rPr>
        <w:br w:type="page"/>
      </w:r>
    </w:p>
    <w:p w14:paraId="4D21B5A2" w14:textId="54B99698" w:rsidR="00A82CDC" w:rsidRPr="007008EC" w:rsidRDefault="00A82CDC" w:rsidP="00A82CDC">
      <w:pPr>
        <w:keepNext/>
        <w:outlineLvl w:val="0"/>
        <w:rPr>
          <w:rFonts w:ascii="Times New Roman" w:eastAsia="Times New Roman" w:hAnsi="Times New Roman"/>
          <w:bCs/>
          <w:kern w:val="32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Составлена в соответствии с федеральным государственным образовательным стандартом СПО по специальности </w:t>
      </w:r>
      <w:r w:rsidR="006D2B34" w:rsidRPr="006D2B34">
        <w:rPr>
          <w:rFonts w:ascii="Times New Roman" w:hAnsi="Times New Roman"/>
          <w:sz w:val="24"/>
          <w:szCs w:val="24"/>
        </w:rPr>
        <w:t>09.02.12 Техническая эксплуатация и сопровождение информационных систем</w:t>
      </w:r>
    </w:p>
    <w:p w14:paraId="2141ECEF" w14:textId="77777777" w:rsidR="00A82CDC" w:rsidRDefault="00A82CDC" w:rsidP="00A82CD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92B4D09" w14:textId="77777777" w:rsidR="00A82CDC" w:rsidRDefault="00A82CDC" w:rsidP="00A82CDC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3745AA" w14:textId="77777777" w:rsidR="00A82CDC" w:rsidRDefault="00A82CDC" w:rsidP="00A82CD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82CDC" w14:paraId="0171CF41" w14:textId="77777777" w:rsidTr="00DF059D">
        <w:tc>
          <w:tcPr>
            <w:tcW w:w="4785" w:type="dxa"/>
          </w:tcPr>
          <w:p w14:paraId="1C7833BF" w14:textId="77777777" w:rsidR="00A82CDC" w:rsidRDefault="00A82CDC" w:rsidP="00DF059D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ОДОБРЕНО </w:t>
            </w:r>
          </w:p>
          <w:p w14:paraId="4A65E793" w14:textId="77777777" w:rsidR="00A82CDC" w:rsidRDefault="00A82CDC" w:rsidP="00DF059D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старший методист </w:t>
            </w:r>
          </w:p>
          <w:p w14:paraId="4271CD4A" w14:textId="77777777" w:rsidR="00A82CDC" w:rsidRDefault="00A82CDC" w:rsidP="00DF059D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__________ Т.В. Клачкова</w:t>
            </w:r>
          </w:p>
          <w:p w14:paraId="22DD7663" w14:textId="77777777" w:rsidR="00A82CDC" w:rsidRDefault="00A82CDC" w:rsidP="00DF059D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«___»_______________ 2025г.</w:t>
            </w:r>
          </w:p>
        </w:tc>
        <w:tc>
          <w:tcPr>
            <w:tcW w:w="4786" w:type="dxa"/>
          </w:tcPr>
          <w:p w14:paraId="25137A06" w14:textId="77777777" w:rsidR="00A82CDC" w:rsidRDefault="00A82CDC" w:rsidP="00DF059D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УТВЕРЖДАЮ</w:t>
            </w:r>
          </w:p>
          <w:p w14:paraId="773D0BA6" w14:textId="77777777" w:rsidR="00A82CDC" w:rsidRDefault="00A82CDC" w:rsidP="00DF05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14:paraId="7BF4C67A" w14:textId="77777777" w:rsidR="00A82CDC" w:rsidRDefault="00A82CDC" w:rsidP="00DF05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14:paraId="786F3B2A" w14:textId="77777777" w:rsidR="00A82CDC" w:rsidRDefault="00A82CDC" w:rsidP="00DF059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______________М.А. Полютова</w:t>
            </w:r>
          </w:p>
          <w:p w14:paraId="5E3DBC68" w14:textId="77777777" w:rsidR="00A82CDC" w:rsidRDefault="00A82CDC" w:rsidP="00DF059D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 2025г.</w:t>
            </w:r>
          </w:p>
        </w:tc>
      </w:tr>
    </w:tbl>
    <w:p w14:paraId="0628B28E" w14:textId="77777777" w:rsidR="00A82CDC" w:rsidRDefault="00A82CDC" w:rsidP="00A82CD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2569F11" w14:textId="77777777" w:rsidR="00A82CDC" w:rsidRDefault="00A82CDC" w:rsidP="00A82CD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0213E54" w14:textId="77777777" w:rsidR="00A82CDC" w:rsidRDefault="00A82CDC" w:rsidP="00A82CD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660ED5E" w14:textId="77777777" w:rsidR="00A82CDC" w:rsidRDefault="00A82CDC" w:rsidP="00A82CDC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4F7EE240" w14:textId="77777777" w:rsidR="00A82CDC" w:rsidRDefault="00A82CDC" w:rsidP="00A82CDC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51BA8671" w14:textId="77777777" w:rsidR="00A82CDC" w:rsidRDefault="00A82CDC" w:rsidP="00A82CDC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7BC48B0B" w14:textId="77777777" w:rsidR="00A82CDC" w:rsidRDefault="00A82CDC" w:rsidP="00A82CDC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3E1717B6" w14:textId="77777777" w:rsidR="00A82CDC" w:rsidRDefault="00A82CDC" w:rsidP="00A82CDC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16F57E8E" w14:textId="77777777" w:rsidR="00A82CDC" w:rsidRDefault="00A82CDC" w:rsidP="00A82CDC">
      <w:pPr>
        <w:spacing w:after="0"/>
        <w:ind w:right="282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РАССМОТРЕНО</w:t>
      </w:r>
    </w:p>
    <w:p w14:paraId="6304D477" w14:textId="77777777" w:rsidR="00A82CDC" w:rsidRDefault="00A82CDC" w:rsidP="00A82CD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цикловой комиссии преподавателей </w:t>
      </w:r>
    </w:p>
    <w:p w14:paraId="4B57D2FD" w14:textId="77777777" w:rsidR="00A82CDC" w:rsidRDefault="00A82CDC" w:rsidP="00A82CD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укрупненной группы 09.00.00 Информатика и </w:t>
      </w:r>
    </w:p>
    <w:p w14:paraId="0346141F" w14:textId="77777777" w:rsidR="00A82CDC" w:rsidRDefault="00A82CDC" w:rsidP="00A82CD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вычислительная техника №2</w:t>
      </w:r>
    </w:p>
    <w:p w14:paraId="327EA56E" w14:textId="77777777" w:rsidR="00A82CDC" w:rsidRDefault="00A82CDC" w:rsidP="00A82CDC">
      <w:pPr>
        <w:spacing w:after="0"/>
        <w:ind w:right="282"/>
        <w:rPr>
          <w:rFonts w:ascii="Times New Roman" w:eastAsia="Calibri" w:hAnsi="Times New Roman"/>
          <w:sz w:val="24"/>
          <w:szCs w:val="24"/>
          <w:u w:val="single"/>
        </w:rPr>
      </w:pPr>
      <w:r>
        <w:rPr>
          <w:rFonts w:ascii="Times New Roman" w:eastAsia="Calibri" w:hAnsi="Times New Roman"/>
          <w:sz w:val="24"/>
          <w:szCs w:val="24"/>
        </w:rPr>
        <w:t>Протокол от «___» _______</w:t>
      </w:r>
      <w:r>
        <w:rPr>
          <w:rFonts w:ascii="Times New Roman" w:eastAsia="Calibri" w:hAnsi="Times New Roman"/>
          <w:sz w:val="24"/>
          <w:szCs w:val="24"/>
          <w:u w:val="single"/>
        </w:rPr>
        <w:t>2025</w:t>
      </w:r>
      <w:r>
        <w:rPr>
          <w:rFonts w:ascii="Times New Roman" w:eastAsia="Calibri" w:hAnsi="Times New Roman"/>
          <w:sz w:val="24"/>
          <w:szCs w:val="24"/>
        </w:rPr>
        <w:t>г № ___</w:t>
      </w:r>
    </w:p>
    <w:p w14:paraId="3F9D4155" w14:textId="77777777" w:rsidR="00A82CDC" w:rsidRDefault="00A82CDC" w:rsidP="00A82CD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ЦК __________________ А.В. Татарников</w:t>
      </w:r>
    </w:p>
    <w:p w14:paraId="0EE03897" w14:textId="77777777" w:rsidR="00A82CDC" w:rsidRDefault="00A82CDC" w:rsidP="00A82CD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AE7C31C" w14:textId="77777777" w:rsidR="00A82CDC" w:rsidRDefault="00A82CDC" w:rsidP="00A82CD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834E33D" w14:textId="77777777" w:rsidR="00A82CDC" w:rsidRDefault="00A82CDC" w:rsidP="00A82CD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FFE5B5F" w14:textId="77777777" w:rsidR="00A82CDC" w:rsidRDefault="00A82CDC" w:rsidP="00A82CD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АВТОР: Методический совет КГБПОУ ККРИТ</w:t>
      </w:r>
    </w:p>
    <w:p w14:paraId="3C043EE7" w14:textId="77777777" w:rsidR="00A82CDC" w:rsidRDefault="00A82CDC" w:rsidP="00A82CDC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9EDF345" w14:textId="77777777" w:rsidR="00A82CDC" w:rsidRDefault="00A82CDC" w:rsidP="00A82CDC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89A5F42" w14:textId="77777777" w:rsidR="00A82CDC" w:rsidRDefault="00A82CDC" w:rsidP="00A82CDC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5451B81" w14:textId="77777777" w:rsidR="00A82CDC" w:rsidRDefault="00A82CDC" w:rsidP="00A82CDC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73CE400" w14:textId="77777777" w:rsidR="00A82CDC" w:rsidRDefault="00A82CDC" w:rsidP="00A82CDC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603C06C" w14:textId="77777777" w:rsidR="00A82CDC" w:rsidRDefault="00A82CDC" w:rsidP="00A82CDC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8F9C2B4" w14:textId="77777777" w:rsidR="00A82CDC" w:rsidRDefault="00A82CDC" w:rsidP="00A82CDC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ПРОВЕРЕНО</w:t>
      </w:r>
    </w:p>
    <w:p w14:paraId="20AF5A92" w14:textId="77777777" w:rsidR="00A82CDC" w:rsidRDefault="00A82CDC" w:rsidP="00A82CDC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Методист</w:t>
      </w:r>
    </w:p>
    <w:p w14:paraId="02324B2A" w14:textId="77777777" w:rsidR="00A82CDC" w:rsidRDefault="00A82CDC" w:rsidP="00A82CDC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______________Е.И. Макарова</w:t>
      </w:r>
    </w:p>
    <w:p w14:paraId="5E7A3F9B" w14:textId="77777777" w:rsidR="00A82CDC" w:rsidRDefault="00A82CDC" w:rsidP="00A82CDC">
      <w:pPr>
        <w:pStyle w:val="Standard"/>
        <w:rPr>
          <w:color w:val="000000" w:themeColor="text1"/>
        </w:rPr>
      </w:pPr>
      <w:r>
        <w:rPr>
          <w:color w:val="000000" w:themeColor="text1"/>
        </w:rPr>
        <w:t>«___»________________ 2025г.</w:t>
      </w:r>
    </w:p>
    <w:p w14:paraId="50DD30D0" w14:textId="77777777" w:rsidR="00961981" w:rsidRDefault="00961981" w:rsidP="00961981"/>
    <w:p w14:paraId="50A68416" w14:textId="77777777" w:rsidR="00961981" w:rsidRPr="00BD5668" w:rsidRDefault="00961981" w:rsidP="00961981">
      <w:pPr>
        <w:pStyle w:val="11"/>
        <w:shd w:val="clear" w:color="auto" w:fill="auto"/>
        <w:spacing w:after="300"/>
        <w:jc w:val="center"/>
        <w:rPr>
          <w:rFonts w:ascii="Times New Roman" w:hAnsi="Times New Roman" w:cs="Times New Roman"/>
          <w:sz w:val="24"/>
          <w:szCs w:val="24"/>
        </w:rPr>
      </w:pP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СОДЕРЖАНИЕ</w:t>
      </w:r>
    </w:p>
    <w:p w14:paraId="1F2628BF" w14:textId="77777777" w:rsidR="00961981" w:rsidRPr="00BD5668" w:rsidRDefault="00961981" w:rsidP="00961981">
      <w:pPr>
        <w:pStyle w:val="1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ОБЩАЯ ХАРАКТЕРИСТИКА РАБОЧЕЙ ПРОГРАММЫ УЧЕБНОЙ ДИСЦИПЛИНЫ</w:t>
      </w:r>
    </w:p>
    <w:p w14:paraId="15F5D851" w14:textId="77777777" w:rsidR="00961981" w:rsidRPr="00BD5668" w:rsidRDefault="00961981" w:rsidP="00961981">
      <w:pPr>
        <w:pStyle w:val="1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СТРУКТУРА И СОДЕРЖЭАНИЕ УЧЕБНОЙ ДИСЦИПЛИНЫ</w:t>
      </w:r>
    </w:p>
    <w:p w14:paraId="1378665B" w14:textId="77777777" w:rsidR="00961981" w:rsidRPr="00BD5668" w:rsidRDefault="00961981" w:rsidP="00961981">
      <w:pPr>
        <w:pStyle w:val="1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</w:pP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УСЛОВИЯ РЕАЛИЗАЦИИ ПРОГРАММЫ УЧЕБНОЙ ДИСЦИПЛИНЫ</w:t>
      </w:r>
    </w:p>
    <w:p w14:paraId="0CFB7D1D" w14:textId="77777777" w:rsidR="00961981" w:rsidRPr="00BD5668" w:rsidRDefault="00961981" w:rsidP="00961981">
      <w:pPr>
        <w:pStyle w:val="11"/>
        <w:numPr>
          <w:ilvl w:val="0"/>
          <w:numId w:val="1"/>
        </w:numPr>
        <w:shd w:val="clear" w:color="auto" w:fill="auto"/>
        <w:tabs>
          <w:tab w:val="left" w:pos="744"/>
        </w:tabs>
        <w:spacing w:after="300" w:line="276" w:lineRule="auto"/>
        <w:ind w:left="740" w:hanging="360"/>
        <w:rPr>
          <w:rFonts w:ascii="Times New Roman" w:hAnsi="Times New Roman" w:cs="Times New Roman"/>
          <w:sz w:val="24"/>
          <w:szCs w:val="24"/>
        </w:rPr>
        <w:sectPr w:rsidR="00961981" w:rsidRPr="00BD5668" w:rsidSect="001D0EC0">
          <w:footnotePr>
            <w:numStart w:val="4"/>
          </w:footnotePr>
          <w:pgSz w:w="11900" w:h="16840"/>
          <w:pgMar w:top="851" w:right="807" w:bottom="1393" w:left="1013" w:header="0" w:footer="965" w:gutter="0"/>
          <w:cols w:space="720"/>
          <w:noEndnote/>
          <w:docGrid w:linePitch="360"/>
        </w:sectPr>
      </w:pP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КОНТРОЛЬ И ОЦЕНКА РЕЗУЛЬТАТОВ ОСВОЕНИЯ УЧЕБНОЙ ДИСЦИПЛИНЫ</w:t>
      </w:r>
    </w:p>
    <w:p w14:paraId="26FB8306" w14:textId="0FC6119B" w:rsidR="00961981" w:rsidRPr="00BD5668" w:rsidRDefault="00961981" w:rsidP="006D2B34">
      <w:pPr>
        <w:pStyle w:val="11"/>
        <w:numPr>
          <w:ilvl w:val="0"/>
          <w:numId w:val="2"/>
        </w:numPr>
        <w:shd w:val="clear" w:color="auto" w:fill="auto"/>
        <w:tabs>
          <w:tab w:val="left" w:pos="1386"/>
        </w:tabs>
        <w:spacing w:after="3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6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ОБЩАЯ ХАРАКТЕРИСТИКА РАБОЧЕЙ ПРОГ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РАММЫ УЧЕБНОЙ ДИСЦИПЛИНЫ </w:t>
      </w:r>
      <w:r w:rsidR="006D2B34" w:rsidRPr="006D2B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ОП.06 ОСНОВЫ ИНФОРМАЦИОННОЙ БЕЗОПАСНОСТИ</w:t>
      </w:r>
    </w:p>
    <w:p w14:paraId="19DE4D95" w14:textId="77777777" w:rsidR="00961981" w:rsidRPr="00BD5668" w:rsidRDefault="00961981" w:rsidP="00961981">
      <w:pPr>
        <w:pStyle w:val="20"/>
        <w:keepNext/>
        <w:keepLines/>
        <w:numPr>
          <w:ilvl w:val="1"/>
          <w:numId w:val="2"/>
        </w:numPr>
        <w:shd w:val="clear" w:color="auto" w:fill="auto"/>
        <w:tabs>
          <w:tab w:val="left" w:pos="1133"/>
        </w:tabs>
        <w:spacing w:after="0"/>
        <w:ind w:firstLine="660"/>
        <w:jc w:val="both"/>
        <w:rPr>
          <w:sz w:val="24"/>
          <w:szCs w:val="24"/>
        </w:rPr>
      </w:pPr>
      <w:bookmarkStart w:id="3" w:name="bookmark126"/>
      <w:bookmarkStart w:id="4" w:name="bookmark127"/>
      <w:r w:rsidRPr="00BD5668">
        <w:rPr>
          <w:color w:val="000000"/>
          <w:sz w:val="24"/>
          <w:szCs w:val="24"/>
          <w:lang w:eastAsia="ru-RU" w:bidi="ru-RU"/>
        </w:rPr>
        <w:t>Место дисциплины в структуре основной профессиональной образовательной программы:</w:t>
      </w:r>
      <w:bookmarkEnd w:id="3"/>
      <w:bookmarkEnd w:id="4"/>
    </w:p>
    <w:p w14:paraId="0AD8DF4C" w14:textId="77777777" w:rsidR="006D2B34" w:rsidRPr="006D2B34" w:rsidRDefault="006D2B34" w:rsidP="006D2B34">
      <w:pPr>
        <w:pStyle w:val="11"/>
        <w:spacing w:after="0" w:line="240" w:lineRule="auto"/>
        <w:ind w:firstLine="658"/>
        <w:jc w:val="both"/>
        <w:rPr>
          <w:rFonts w:ascii="Times New Roman" w:hAnsi="Times New Roman" w:cs="Times New Roman"/>
          <w:sz w:val="24"/>
        </w:rPr>
      </w:pPr>
      <w:r w:rsidRPr="006D2B34">
        <w:rPr>
          <w:rFonts w:ascii="Times New Roman" w:hAnsi="Times New Roman" w:cs="Times New Roman"/>
          <w:sz w:val="24"/>
        </w:rPr>
        <w:t xml:space="preserve">Цель дисциплины «Основы информационной безопасности»: формирование у студентов знаний и представлений о смысле, целях и задачах информационной защиты, характерных свойствах защищаемой информации, основных информационных угрозах, существующих направлениях защиты и возможностях построения моделей, стратегий, методов и правил информационной защиты. </w:t>
      </w:r>
    </w:p>
    <w:p w14:paraId="0052FCCA" w14:textId="3CFB14B1" w:rsidR="00961981" w:rsidRPr="00961981" w:rsidRDefault="006D2B34" w:rsidP="006D2B34">
      <w:pPr>
        <w:pStyle w:val="11"/>
        <w:shd w:val="clear" w:color="auto" w:fill="auto"/>
        <w:spacing w:after="0" w:line="240" w:lineRule="auto"/>
        <w:ind w:firstLine="658"/>
        <w:jc w:val="both"/>
        <w:rPr>
          <w:rFonts w:ascii="Times New Roman" w:hAnsi="Times New Roman" w:cs="Times New Roman"/>
          <w:color w:val="000000"/>
          <w:sz w:val="28"/>
          <w:szCs w:val="24"/>
          <w:lang w:eastAsia="ru-RU" w:bidi="ru-RU"/>
        </w:rPr>
      </w:pPr>
      <w:r w:rsidRPr="006D2B34">
        <w:rPr>
          <w:rFonts w:ascii="Times New Roman" w:hAnsi="Times New Roman" w:cs="Times New Roman"/>
          <w:sz w:val="24"/>
        </w:rPr>
        <w:t>Дисциплина «Основы информационной безопасности» включена в обязательную часть общепрофессионального цикла образовательной программы</w:t>
      </w:r>
    </w:p>
    <w:p w14:paraId="0AB87294" w14:textId="77777777" w:rsidR="00961981" w:rsidRPr="00BD5668" w:rsidRDefault="00961981" w:rsidP="00961981">
      <w:pPr>
        <w:pStyle w:val="11"/>
        <w:shd w:val="clear" w:color="auto" w:fill="auto"/>
        <w:spacing w:after="0" w:line="240" w:lineRule="auto"/>
        <w:ind w:firstLine="658"/>
        <w:jc w:val="both"/>
        <w:rPr>
          <w:rFonts w:ascii="Times New Roman" w:hAnsi="Times New Roman" w:cs="Times New Roman"/>
          <w:sz w:val="24"/>
          <w:szCs w:val="24"/>
        </w:rPr>
      </w:pPr>
    </w:p>
    <w:p w14:paraId="61105D26" w14:textId="09C4A69E" w:rsidR="00961981" w:rsidRDefault="00961981" w:rsidP="00961981">
      <w:pPr>
        <w:pStyle w:val="a7"/>
        <w:numPr>
          <w:ilvl w:val="1"/>
          <w:numId w:val="2"/>
        </w:numPr>
        <w:shd w:val="clear" w:color="auto" w:fill="auto"/>
        <w:ind w:left="643"/>
        <w:rPr>
          <w:b/>
          <w:bCs/>
          <w:color w:val="000000"/>
          <w:sz w:val="24"/>
          <w:szCs w:val="24"/>
          <w:lang w:eastAsia="ru-RU" w:bidi="ru-RU"/>
        </w:rPr>
      </w:pPr>
      <w:r w:rsidRPr="00BD5668">
        <w:rPr>
          <w:b/>
          <w:bCs/>
          <w:color w:val="000000"/>
          <w:sz w:val="24"/>
          <w:szCs w:val="24"/>
          <w:lang w:eastAsia="ru-RU" w:bidi="ru-RU"/>
        </w:rPr>
        <w:t>Цель и планируемые результаты освоения дисциплины: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2751"/>
        <w:gridCol w:w="2754"/>
        <w:gridCol w:w="2688"/>
      </w:tblGrid>
      <w:tr w:rsidR="00207155" w:rsidRPr="0007329C" w14:paraId="579DE880" w14:textId="77777777" w:rsidTr="004347A7"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334A84" w14:textId="77777777" w:rsidR="00207155" w:rsidRPr="0007329C" w:rsidRDefault="00207155" w:rsidP="004347A7">
            <w:pPr>
              <w:rPr>
                <w:rStyle w:val="ab"/>
                <w:b/>
                <w:i w:val="0"/>
              </w:rPr>
            </w:pPr>
            <w:r w:rsidRPr="0007329C">
              <w:rPr>
                <w:rStyle w:val="ab"/>
              </w:rPr>
              <w:t xml:space="preserve">Код ОК, </w:t>
            </w:r>
          </w:p>
          <w:p w14:paraId="17BE860B" w14:textId="77777777" w:rsidR="00207155" w:rsidRPr="0007329C" w:rsidRDefault="00207155" w:rsidP="004347A7">
            <w:pPr>
              <w:rPr>
                <w:rStyle w:val="ab"/>
                <w:b/>
                <w:i w:val="0"/>
              </w:rPr>
            </w:pPr>
            <w:r w:rsidRPr="0007329C">
              <w:rPr>
                <w:rStyle w:val="ab"/>
              </w:rPr>
              <w:t xml:space="preserve">ПК 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29108B" w14:textId="77777777" w:rsidR="00207155" w:rsidRPr="0007329C" w:rsidRDefault="00207155" w:rsidP="004347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29C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C4EFB" w14:textId="77777777" w:rsidR="00207155" w:rsidRPr="0007329C" w:rsidRDefault="00207155" w:rsidP="004347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29C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CCA7" w14:textId="77777777" w:rsidR="00207155" w:rsidRPr="0007329C" w:rsidRDefault="00207155" w:rsidP="004347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29C">
              <w:rPr>
                <w:rFonts w:ascii="Times New Roman" w:hAnsi="Times New Roman"/>
                <w:b/>
                <w:sz w:val="24"/>
                <w:szCs w:val="24"/>
              </w:rPr>
              <w:t xml:space="preserve">Владеть навыками </w:t>
            </w:r>
          </w:p>
        </w:tc>
      </w:tr>
      <w:tr w:rsidR="00207155" w:rsidRPr="001828F7" w14:paraId="1FC26957" w14:textId="77777777" w:rsidTr="004347A7"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ED5B6D" w14:textId="77777777" w:rsidR="00207155" w:rsidRPr="0007329C" w:rsidRDefault="00207155" w:rsidP="004347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329C">
              <w:rPr>
                <w:rFonts w:ascii="Times New Roman" w:hAnsi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D95823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28F7">
              <w:rPr>
                <w:rFonts w:ascii="Times New Roman" w:hAnsi="Times New Roman" w:cs="Times New Roman"/>
                <w:bCs/>
                <w:sz w:val="24"/>
                <w:szCs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71400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28F7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234F" w14:textId="77777777" w:rsidR="00207155" w:rsidRPr="001828F7" w:rsidRDefault="00207155" w:rsidP="004347A7">
            <w:pPr>
              <w:ind w:left="-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828F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07155" w:rsidRPr="001828F7" w14:paraId="3DE89CBD" w14:textId="77777777" w:rsidTr="004347A7">
        <w:tc>
          <w:tcPr>
            <w:tcW w:w="1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4FE7B4" w14:textId="77777777" w:rsidR="00207155" w:rsidRPr="0007329C" w:rsidRDefault="00207155" w:rsidP="004347A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78A79B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28F7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план действия; определять необходимые ресурсы;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29629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28F7">
              <w:rPr>
                <w:rFonts w:ascii="Times New Roman" w:hAnsi="Times New Roman" w:cs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9B97" w14:textId="77777777" w:rsidR="00207155" w:rsidRPr="001828F7" w:rsidRDefault="00207155" w:rsidP="004347A7">
            <w:pPr>
              <w:ind w:left="-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828F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07155" w:rsidRPr="001828F7" w14:paraId="3B4C96EE" w14:textId="77777777" w:rsidTr="004347A7">
        <w:tc>
          <w:tcPr>
            <w:tcW w:w="1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D1D0EF" w14:textId="77777777" w:rsidR="00207155" w:rsidRPr="0007329C" w:rsidRDefault="00207155" w:rsidP="004347A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49253C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28F7">
              <w:rPr>
                <w:rFonts w:ascii="Times New Roman" w:hAnsi="Times New Roman" w:cs="Times New Roman"/>
                <w:bCs/>
                <w:sz w:val="24"/>
                <w:szCs w:val="24"/>
              </w:rPr>
              <w:t>владеть актуальными методами работы в профессиональной и смежных сферах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6426B" w14:textId="77777777" w:rsidR="00207155" w:rsidRPr="001828F7" w:rsidRDefault="00207155" w:rsidP="004347A7">
            <w:pPr>
              <w:ind w:left="-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828F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D1A0" w14:textId="77777777" w:rsidR="00207155" w:rsidRPr="001828F7" w:rsidRDefault="00207155" w:rsidP="004347A7">
            <w:pPr>
              <w:ind w:left="-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828F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07155" w:rsidRPr="001828F7" w14:paraId="57E95F29" w14:textId="77777777" w:rsidTr="004347A7">
        <w:tc>
          <w:tcPr>
            <w:tcW w:w="1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46FDF5" w14:textId="77777777" w:rsidR="00207155" w:rsidRPr="0007329C" w:rsidRDefault="00207155" w:rsidP="004347A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895D26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28F7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736AC" w14:textId="77777777" w:rsidR="00207155" w:rsidRPr="001828F7" w:rsidRDefault="00207155" w:rsidP="004347A7">
            <w:pPr>
              <w:ind w:left="-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828F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4358" w14:textId="77777777" w:rsidR="00207155" w:rsidRPr="001828F7" w:rsidRDefault="00207155" w:rsidP="004347A7">
            <w:pPr>
              <w:ind w:left="-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828F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07155" w:rsidRPr="001828F7" w14:paraId="46709871" w14:textId="77777777" w:rsidTr="004347A7"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14:paraId="2EF479B8" w14:textId="77777777" w:rsidR="00207155" w:rsidRPr="0007329C" w:rsidRDefault="00207155" w:rsidP="004347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329C">
              <w:rPr>
                <w:rFonts w:ascii="Times New Roman" w:hAnsi="Times New Roman"/>
                <w:bCs/>
                <w:sz w:val="24"/>
                <w:szCs w:val="24"/>
              </w:rPr>
              <w:t>ОК.02</w:t>
            </w:r>
          </w:p>
        </w:tc>
        <w:tc>
          <w:tcPr>
            <w:tcW w:w="2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48CE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28F7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BF32F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28F7">
              <w:rPr>
                <w:rFonts w:ascii="Times New Roman" w:hAnsi="Times New Roman" w:cs="Times New Roman"/>
                <w:bCs/>
                <w:sz w:val="24"/>
                <w:szCs w:val="24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современные средства и 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1EBA" w14:textId="77777777" w:rsidR="00207155" w:rsidRPr="001828F7" w:rsidRDefault="00207155" w:rsidP="004347A7">
            <w:pPr>
              <w:ind w:left="-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828F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07155" w:rsidRPr="001828F7" w14:paraId="7DE856E9" w14:textId="77777777" w:rsidTr="004347A7"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FCD7" w14:textId="77777777" w:rsidR="00207155" w:rsidRPr="0007329C" w:rsidRDefault="00207155" w:rsidP="004347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329C">
              <w:rPr>
                <w:rFonts w:ascii="Times New Roman" w:hAnsi="Times New Roman"/>
                <w:bCs/>
                <w:sz w:val="24"/>
                <w:szCs w:val="24"/>
              </w:rPr>
              <w:t>ОК. 09</w:t>
            </w:r>
          </w:p>
        </w:tc>
        <w:tc>
          <w:tcPr>
            <w:tcW w:w="2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C37C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28F7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тексты на базовые профессиональные темы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C3DCB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28F7">
              <w:rPr>
                <w:rFonts w:ascii="Times New Roman" w:hAnsi="Times New Roman" w:cs="Times New Roman"/>
                <w:b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751C" w14:textId="77777777" w:rsidR="00207155" w:rsidRPr="001828F7" w:rsidRDefault="00207155" w:rsidP="004347A7">
            <w:pPr>
              <w:ind w:left="-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828F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07155" w:rsidRPr="001828F7" w14:paraId="01481AA2" w14:textId="77777777" w:rsidTr="004347A7"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14:paraId="555B1B22" w14:textId="77777777" w:rsidR="00207155" w:rsidRPr="0007329C" w:rsidRDefault="00207155" w:rsidP="004347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 1.7</w:t>
            </w: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</w:tcPr>
          <w:p w14:paraId="232CD62C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дентифицировать инциденты ИБ при 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работе с ИС в рамках технической поддержки процессов создания (модификации) и сопровождения ИС</w:t>
            </w:r>
          </w:p>
          <w:p w14:paraId="0A212244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>существлять коммуникации с заинтересованными сторонами в рамках технической поддержки процессов создания (модификации) и сопровождения ИС</w:t>
            </w:r>
          </w:p>
          <w:p w14:paraId="342C3ABC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>азрабатывать документы в рамках технической поддержки процессов создания (модификации) и сопровождения ИС</w:t>
            </w:r>
          </w:p>
          <w:p w14:paraId="1FD60256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>астраивать СУБД в рамках технической поддержки процессов создания (модификации) и сопровождения ИС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44E05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>сновы ИБ организации</w:t>
            </w:r>
          </w:p>
          <w:p w14:paraId="3BD1F92C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>одель угроз информационной безопасности ИС организации заказчика</w:t>
            </w:r>
          </w:p>
          <w:p w14:paraId="0150E16F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>роцедуры и регламенты передачи информации по инцидентам в службу ИБ заказчика</w:t>
            </w:r>
          </w:p>
          <w:p w14:paraId="16E507A3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>сновы администрирования СУБД</w:t>
            </w:r>
          </w:p>
          <w:p w14:paraId="6B62C76A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>сновы системного администрирования</w:t>
            </w:r>
          </w:p>
          <w:p w14:paraId="478912A0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Коммуникационное оборудование</w:t>
            </w:r>
          </w:p>
          <w:p w14:paraId="709C4F93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>етевые протоколы</w:t>
            </w:r>
          </w:p>
          <w:p w14:paraId="37A5B73C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>Основы современных операционных систем</w:t>
            </w:r>
          </w:p>
          <w:p w14:paraId="6B7343F3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>стройство и функционирование современных ИС</w:t>
            </w:r>
          </w:p>
          <w:p w14:paraId="4002A23C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сновы архитектуры </w:t>
            </w:r>
            <w:proofErr w:type="spellStart"/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>мультиарендного</w:t>
            </w:r>
            <w:proofErr w:type="spellEnd"/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программного обеспечения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B36F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аспознавание инцидентов ИБ, 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связанных с работой ИС, в рамках технической поддержки процессов создания (модификации) и сопровождения ИС</w:t>
            </w:r>
          </w:p>
          <w:p w14:paraId="41EE88C8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>ередача информации об инцидентах в службу ИБ заказчика в рамках технической поддержки процессов создания (модификации) и сопровождения ИС</w:t>
            </w:r>
          </w:p>
          <w:p w14:paraId="77024A3A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нформирование заинтересованных лиц заказчика и в своей организации об инцидентах ИБ, связанных с работой ИС, для принятия управленческих решений, </w:t>
            </w:r>
            <w:proofErr w:type="spellStart"/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>минимизирующих</w:t>
            </w:r>
            <w:proofErr w:type="spellEnd"/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ущерб от инцидента ИБ, в рамках технической поддержки процессов создания (модификации) и сопровождения ИС</w:t>
            </w:r>
          </w:p>
          <w:p w14:paraId="2DE690A7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>ременное блокирование доступа к ИС (при необходимости) при обнаружении инцидентов ИБ в рамках технической поддержки процессов создания (модификации) и сопровождения ИС</w:t>
            </w:r>
          </w:p>
        </w:tc>
      </w:tr>
      <w:tr w:rsidR="00207155" w:rsidRPr="001828F7" w14:paraId="54522FC4" w14:textId="77777777" w:rsidTr="004347A7"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14:paraId="463262A9" w14:textId="77777777" w:rsidR="00207155" w:rsidRDefault="00207155" w:rsidP="004347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 2.5</w:t>
            </w: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</w:tcPr>
          <w:p w14:paraId="15FFD4E0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>дентифицировать инциденты ИБ при работе с БД</w:t>
            </w:r>
          </w:p>
          <w:p w14:paraId="12964E66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существлять коммуникации с сотрудниками службы ИБ организации (в том 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числе с использованием электронных средств коммуникации)</w:t>
            </w:r>
          </w:p>
          <w:p w14:paraId="2B4A5B4C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>правлять доступом пользователей к элементам БД при обнаружении инцидентов ИБ</w:t>
            </w:r>
          </w:p>
          <w:p w14:paraId="5E9D4DF2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-23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>станавливать и сопровождать антивирусное ПО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426DD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>онятие и классификация инцидентов ИБ</w:t>
            </w:r>
          </w:p>
          <w:p w14:paraId="2713BFFB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>ипичные угрозы ИБ при работе с БД</w:t>
            </w:r>
          </w:p>
          <w:p w14:paraId="3BB8D5E7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роцедуры и регламенты передачи информации об 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инцидентах в службу ИБ организации</w:t>
            </w:r>
          </w:p>
          <w:p w14:paraId="3CF2D0F7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>редства электронной коммуникации (электронная почта, системы управления задачами, мессенджеры)</w:t>
            </w:r>
          </w:p>
          <w:p w14:paraId="4A476999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>сновы работы со средствами антивирусной защиты</w:t>
            </w:r>
          </w:p>
          <w:p w14:paraId="30AAF291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>сновы ИБ</w:t>
            </w:r>
          </w:p>
          <w:p w14:paraId="2928724E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>сновы деловой этики</w:t>
            </w:r>
          </w:p>
          <w:p w14:paraId="0FB5D4B5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>равила деловой переписки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EA56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>аспознавание инцидентов ИБ при работе с БД</w:t>
            </w:r>
          </w:p>
          <w:p w14:paraId="2403C321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>ормирование перечня инцидентов ИБ</w:t>
            </w:r>
          </w:p>
          <w:p w14:paraId="3F619351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ередача информации об 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инцидентах в службу ИБ организации</w:t>
            </w:r>
          </w:p>
          <w:p w14:paraId="1D5D6B76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>ременное блокирование доступа пользователей к элементам БД при обнаружении инцидентов ИБ (при необходимости)</w:t>
            </w:r>
          </w:p>
          <w:p w14:paraId="23F049F6" w14:textId="77777777" w:rsidR="00207155" w:rsidRPr="001828F7" w:rsidRDefault="00207155" w:rsidP="00207155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1828F7">
              <w:rPr>
                <w:rFonts w:ascii="Times New Roman" w:eastAsia="Calibri" w:hAnsi="Times New Roman" w:cs="Times New Roman"/>
                <w:sz w:val="24"/>
                <w:szCs w:val="24"/>
              </w:rPr>
              <w:t>оддержание баз антивирусных программ в актуальном состоянии</w:t>
            </w:r>
          </w:p>
        </w:tc>
      </w:tr>
    </w:tbl>
    <w:p w14:paraId="5838C1E8" w14:textId="58E97A04" w:rsidR="00742A2C" w:rsidRDefault="00742A2C" w:rsidP="00742A2C">
      <w:pPr>
        <w:pStyle w:val="a7"/>
        <w:shd w:val="clear" w:color="auto" w:fill="auto"/>
        <w:ind w:left="643"/>
        <w:rPr>
          <w:b/>
          <w:bCs/>
          <w:color w:val="000000"/>
          <w:sz w:val="24"/>
          <w:szCs w:val="24"/>
          <w:lang w:eastAsia="ru-RU" w:bidi="ru-RU"/>
        </w:rPr>
      </w:pPr>
    </w:p>
    <w:p w14:paraId="2C1225B7" w14:textId="77777777" w:rsidR="00961981" w:rsidRDefault="00961981" w:rsidP="00961981">
      <w:r>
        <w:br w:type="page"/>
      </w:r>
    </w:p>
    <w:p w14:paraId="4F3D9CCB" w14:textId="77777777" w:rsidR="00961981" w:rsidRPr="00794FD2" w:rsidRDefault="00961981" w:rsidP="00961981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center"/>
        <w:rPr>
          <w:sz w:val="24"/>
          <w:szCs w:val="24"/>
        </w:rPr>
      </w:pPr>
      <w:r w:rsidRPr="00794FD2">
        <w:rPr>
          <w:color w:val="000000"/>
          <w:sz w:val="24"/>
          <w:szCs w:val="24"/>
          <w:lang w:eastAsia="ru-RU" w:bidi="ru-RU"/>
        </w:rPr>
        <w:lastRenderedPageBreak/>
        <w:t>СТРУКТУРА И СОДЕРЖАНИЕ УЧЕ</w:t>
      </w:r>
      <w:r>
        <w:rPr>
          <w:color w:val="000000"/>
          <w:sz w:val="24"/>
          <w:szCs w:val="24"/>
          <w:lang w:eastAsia="ru-RU" w:bidi="ru-RU"/>
        </w:rPr>
        <w:t>Б</w:t>
      </w:r>
      <w:r w:rsidRPr="00794FD2">
        <w:rPr>
          <w:color w:val="000000"/>
          <w:sz w:val="24"/>
          <w:szCs w:val="24"/>
          <w:lang w:eastAsia="ru-RU" w:bidi="ru-RU"/>
        </w:rPr>
        <w:t xml:space="preserve">НОЙ ДИСЦИПЛИНЫ </w:t>
      </w:r>
    </w:p>
    <w:p w14:paraId="09B5043F" w14:textId="77777777" w:rsidR="00961981" w:rsidRPr="005E6240" w:rsidRDefault="00961981" w:rsidP="00961981">
      <w:pPr>
        <w:pStyle w:val="20"/>
        <w:keepNext/>
        <w:keepLines/>
        <w:numPr>
          <w:ilvl w:val="1"/>
          <w:numId w:val="2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bookmarkStart w:id="5" w:name="bookmark128"/>
      <w:bookmarkStart w:id="6" w:name="bookmark129"/>
      <w:r w:rsidRPr="00BD5668">
        <w:rPr>
          <w:color w:val="000000"/>
          <w:sz w:val="24"/>
          <w:szCs w:val="24"/>
          <w:lang w:eastAsia="ru-RU" w:bidi="ru-RU"/>
        </w:rPr>
        <w:t>Объем учебной дисциплины и виды учебной работы</w:t>
      </w:r>
      <w:bookmarkEnd w:id="5"/>
      <w:bookmarkEnd w:id="6"/>
    </w:p>
    <w:p w14:paraId="007098F7" w14:textId="77777777" w:rsidR="00961981" w:rsidRPr="00BD5668" w:rsidRDefault="00961981" w:rsidP="00961981">
      <w:pPr>
        <w:pStyle w:val="20"/>
        <w:keepNext/>
        <w:keepLines/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</w:p>
    <w:tbl>
      <w:tblPr>
        <w:tblOverlap w:val="never"/>
        <w:tblW w:w="1015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6"/>
        <w:gridCol w:w="1891"/>
      </w:tblGrid>
      <w:tr w:rsidR="00961981" w:rsidRPr="00BD5668" w14:paraId="5A726AA7" w14:textId="77777777" w:rsidTr="00637AF9">
        <w:trPr>
          <w:trHeight w:hRule="exact" w:val="321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A8F86B" w14:textId="77777777" w:rsidR="00961981" w:rsidRPr="00BD5668" w:rsidRDefault="00961981" w:rsidP="008E557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BD5668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4F2605" w14:textId="77777777" w:rsidR="00961981" w:rsidRPr="00BD5668" w:rsidRDefault="00961981" w:rsidP="008E5575">
            <w:pPr>
              <w:pStyle w:val="a5"/>
              <w:shd w:val="clear" w:color="auto" w:fill="auto"/>
              <w:ind w:left="100"/>
              <w:jc w:val="center"/>
              <w:rPr>
                <w:sz w:val="24"/>
                <w:szCs w:val="24"/>
              </w:rPr>
            </w:pPr>
            <w:r w:rsidRPr="00BD5668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Объем в часах</w:t>
            </w:r>
          </w:p>
        </w:tc>
      </w:tr>
      <w:tr w:rsidR="00961981" w:rsidRPr="00BD5668" w14:paraId="4EC90A11" w14:textId="77777777" w:rsidTr="00637AF9">
        <w:trPr>
          <w:trHeight w:hRule="exact" w:val="425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726487" w14:textId="77777777" w:rsidR="00961981" w:rsidRPr="00BD5668" w:rsidRDefault="00961981" w:rsidP="008E557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BD5668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Обязательная учебная нагрузка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78369" w14:textId="33BB49A3" w:rsidR="00961981" w:rsidRPr="00BD5668" w:rsidRDefault="00207155" w:rsidP="008E557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961981" w:rsidRPr="00BD5668" w14:paraId="77D629AE" w14:textId="77777777" w:rsidTr="00637AF9">
        <w:trPr>
          <w:trHeight w:hRule="exact" w:val="275"/>
          <w:jc w:val="center"/>
        </w:trPr>
        <w:tc>
          <w:tcPr>
            <w:tcW w:w="101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40D7D" w14:textId="77777777" w:rsidR="00961981" w:rsidRPr="00BD5668" w:rsidRDefault="00961981" w:rsidP="008E557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BD5668">
              <w:rPr>
                <w:color w:val="000000"/>
                <w:sz w:val="24"/>
                <w:szCs w:val="24"/>
                <w:lang w:eastAsia="ru-RU" w:bidi="ru-RU"/>
              </w:rPr>
              <w:t>в том числе:</w:t>
            </w:r>
          </w:p>
        </w:tc>
      </w:tr>
      <w:tr w:rsidR="00961981" w:rsidRPr="00BD5668" w14:paraId="4FCB9FB7" w14:textId="77777777" w:rsidTr="00637AF9">
        <w:trPr>
          <w:trHeight w:hRule="exact" w:val="279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9FE08" w14:textId="77777777" w:rsidR="00961981" w:rsidRPr="00BD5668" w:rsidRDefault="00961981" w:rsidP="008E557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BD5668">
              <w:rPr>
                <w:color w:val="000000"/>
                <w:sz w:val="24"/>
                <w:szCs w:val="24"/>
                <w:lang w:eastAsia="ru-RU" w:bidi="ru-RU"/>
              </w:rPr>
              <w:t>теоретическое обучение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6362A2" w14:textId="5A880195" w:rsidR="00961981" w:rsidRPr="00BD5668" w:rsidRDefault="00207155" w:rsidP="008E557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961981" w:rsidRPr="00BD5668" w14:paraId="17946010" w14:textId="77777777" w:rsidTr="00637AF9">
        <w:trPr>
          <w:trHeight w:hRule="exact" w:val="283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BB1887" w14:textId="77777777" w:rsidR="00961981" w:rsidRPr="00BD5668" w:rsidRDefault="00961981" w:rsidP="008E557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BD5668">
              <w:rPr>
                <w:color w:val="000000"/>
                <w:sz w:val="24"/>
                <w:szCs w:val="24"/>
                <w:lang w:eastAsia="ru-RU" w:bidi="ru-RU"/>
              </w:rPr>
              <w:t>практические занятия (если предусмотрено)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A8E636" w14:textId="7026AFFB" w:rsidR="00961981" w:rsidRPr="00BD5668" w:rsidRDefault="00207155" w:rsidP="008E557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961981" w:rsidRPr="00BD5668" w14:paraId="732EDBEC" w14:textId="77777777" w:rsidTr="00637AF9">
        <w:trPr>
          <w:trHeight w:hRule="exact" w:val="287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36135D" w14:textId="77777777" w:rsidR="00961981" w:rsidRPr="00BD5668" w:rsidRDefault="00961981" w:rsidP="008E5575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BD5668">
              <w:rPr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91B08C" w14:textId="2E259A4D" w:rsidR="00961981" w:rsidRPr="00BD5668" w:rsidRDefault="00207155" w:rsidP="008E5575">
            <w:pPr>
              <w:pStyle w:val="a5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61981" w:rsidRPr="00BD5668" w14:paraId="21B509F5" w14:textId="77777777" w:rsidTr="00637AF9">
        <w:trPr>
          <w:trHeight w:hRule="exact" w:val="291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7F09B" w14:textId="77777777" w:rsidR="00961981" w:rsidRPr="00BD5668" w:rsidRDefault="00961981" w:rsidP="008E5575">
            <w:pPr>
              <w:pStyle w:val="a5"/>
              <w:shd w:val="clear" w:color="auto" w:fill="auto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BD5668"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Консультации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65E86" w14:textId="77777777" w:rsidR="00961981" w:rsidRPr="00BD5668" w:rsidRDefault="00961981" w:rsidP="008E5575">
            <w:pPr>
              <w:pStyle w:val="a5"/>
              <w:shd w:val="clear" w:color="auto" w:fill="auto"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:rsidR="00961981" w:rsidRPr="00BD5668" w14:paraId="4B555D9B" w14:textId="77777777" w:rsidTr="00637AF9">
        <w:trPr>
          <w:trHeight w:hRule="exact" w:val="281"/>
          <w:jc w:val="center"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4BB639" w14:textId="427B72C5" w:rsidR="00961981" w:rsidRDefault="00961981" w:rsidP="00742A2C">
            <w:pPr>
              <w:pStyle w:val="a5"/>
              <w:shd w:val="clear" w:color="auto" w:fill="auto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Дифференцированный зачет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9A87B8" w14:textId="77777777" w:rsidR="00961981" w:rsidRDefault="00961981" w:rsidP="008E5575">
            <w:pPr>
              <w:pStyle w:val="a5"/>
              <w:shd w:val="clear" w:color="auto" w:fill="auto"/>
              <w:jc w:val="center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24F4F341" w14:textId="77777777" w:rsidR="00961981" w:rsidRDefault="00961981" w:rsidP="00961981">
      <w:r>
        <w:br w:type="page"/>
      </w:r>
    </w:p>
    <w:p w14:paraId="6424C653" w14:textId="77777777" w:rsidR="00961981" w:rsidRDefault="00961981" w:rsidP="00961981">
      <w:pPr>
        <w:spacing w:after="0"/>
        <w:rPr>
          <w:rFonts w:ascii="Times New Roman" w:hAnsi="Times New Roman"/>
          <w:b/>
          <w:sz w:val="24"/>
          <w:szCs w:val="24"/>
        </w:rPr>
        <w:sectPr w:rsidR="00961981" w:rsidSect="00794FD2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14:paraId="71D94374" w14:textId="77777777" w:rsidR="00961981" w:rsidRPr="00BD5668" w:rsidRDefault="00961981" w:rsidP="00961981">
      <w:pPr>
        <w:pStyle w:val="20"/>
        <w:keepNext/>
        <w:keepLines/>
        <w:numPr>
          <w:ilvl w:val="1"/>
          <w:numId w:val="2"/>
        </w:numPr>
        <w:shd w:val="clear" w:color="auto" w:fill="auto"/>
        <w:tabs>
          <w:tab w:val="left" w:pos="560"/>
        </w:tabs>
        <w:spacing w:after="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lastRenderedPageBreak/>
        <w:t>Тематический план и содержание учебной дисциплины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12191"/>
      </w:tblGrid>
      <w:tr w:rsidR="00E97EB2" w:rsidRPr="004462ED" w14:paraId="00F10359" w14:textId="77777777" w:rsidTr="0090084D">
        <w:trPr>
          <w:trHeight w:val="903"/>
        </w:trPr>
        <w:tc>
          <w:tcPr>
            <w:tcW w:w="2972" w:type="dxa"/>
            <w:shd w:val="clear" w:color="auto" w:fill="auto"/>
            <w:vAlign w:val="center"/>
          </w:tcPr>
          <w:p w14:paraId="51E7E50D" w14:textId="77777777" w:rsidR="00E97EB2" w:rsidRPr="004462ED" w:rsidRDefault="00E97EB2" w:rsidP="004347A7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4462ED">
              <w:rPr>
                <w:rFonts w:ascii="Times New Roman" w:eastAsia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12191" w:type="dxa"/>
            <w:shd w:val="clear" w:color="auto" w:fill="auto"/>
            <w:vAlign w:val="center"/>
          </w:tcPr>
          <w:p w14:paraId="484B044E" w14:textId="77777777" w:rsidR="00E97EB2" w:rsidRPr="004462ED" w:rsidRDefault="00E97EB2" w:rsidP="004347A7">
            <w:pPr>
              <w:suppressAutoHyphens/>
              <w:jc w:val="center"/>
              <w:rPr>
                <w:rFonts w:ascii="Times New Roman" w:eastAsia="Times New Roman" w:hAnsi="Times New Roman"/>
                <w:b/>
              </w:rPr>
            </w:pPr>
            <w:r w:rsidRPr="004462ED">
              <w:rPr>
                <w:rFonts w:ascii="Times New Roman" w:eastAsia="Times New Roman" w:hAnsi="Times New Roman"/>
                <w:b/>
                <w:bCs/>
              </w:rPr>
              <w:t xml:space="preserve">Примерное содержание учебного материала, практических и лабораторных занятий, </w:t>
            </w:r>
            <w:r w:rsidRPr="004462ED">
              <w:rPr>
                <w:rFonts w:ascii="Times New Roman" w:eastAsia="Times New Roman" w:hAnsi="Times New Roman"/>
                <w:i/>
                <w:iCs/>
              </w:rPr>
              <w:t>курсовой проект (работа)</w:t>
            </w:r>
          </w:p>
        </w:tc>
      </w:tr>
      <w:tr w:rsidR="00E97EB2" w:rsidRPr="004462ED" w14:paraId="201E03F0" w14:textId="77777777" w:rsidTr="0090084D">
        <w:tc>
          <w:tcPr>
            <w:tcW w:w="2972" w:type="dxa"/>
            <w:vMerge w:val="restart"/>
            <w:shd w:val="clear" w:color="auto" w:fill="auto"/>
          </w:tcPr>
          <w:p w14:paraId="391A2D19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  <w:r w:rsidRPr="004462ED">
              <w:rPr>
                <w:rFonts w:ascii="Times New Roman" w:eastAsia="Times New Roman" w:hAnsi="Times New Roman"/>
                <w:b/>
                <w:bCs/>
              </w:rPr>
              <w:t>Тема 1. Введение в информационную безопасность</w:t>
            </w:r>
          </w:p>
        </w:tc>
        <w:tc>
          <w:tcPr>
            <w:tcW w:w="12191" w:type="dxa"/>
            <w:shd w:val="clear" w:color="auto" w:fill="auto"/>
          </w:tcPr>
          <w:p w14:paraId="3C40E1AA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</w:rPr>
            </w:pPr>
            <w:r w:rsidRPr="004462ED">
              <w:rPr>
                <w:rFonts w:ascii="Times New Roman" w:eastAsia="Times New Roman" w:hAnsi="Times New Roman"/>
                <w:b/>
                <w:bCs/>
              </w:rPr>
              <w:t xml:space="preserve">Содержание </w:t>
            </w:r>
          </w:p>
        </w:tc>
      </w:tr>
      <w:tr w:rsidR="00E97EB2" w:rsidRPr="004462ED" w14:paraId="20752453" w14:textId="77777777" w:rsidTr="0090084D">
        <w:tc>
          <w:tcPr>
            <w:tcW w:w="2972" w:type="dxa"/>
            <w:vMerge/>
            <w:shd w:val="clear" w:color="auto" w:fill="auto"/>
          </w:tcPr>
          <w:p w14:paraId="3A89C51C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shd w:val="clear" w:color="auto" w:fill="auto"/>
          </w:tcPr>
          <w:p w14:paraId="525BA27B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  <w:r w:rsidRPr="004462ED">
              <w:rPr>
                <w:rFonts w:ascii="Times New Roman" w:eastAsia="Times New Roman" w:hAnsi="Times New Roman"/>
              </w:rPr>
              <w:t>Основные понятия и определения. История и развитие информационной безопасности. Актуальные угрозы и риски в информационной безопасности</w:t>
            </w:r>
          </w:p>
        </w:tc>
      </w:tr>
      <w:tr w:rsidR="00E97EB2" w:rsidRPr="004462ED" w14:paraId="03AD98F5" w14:textId="77777777" w:rsidTr="0090084D">
        <w:trPr>
          <w:trHeight w:val="396"/>
        </w:trPr>
        <w:tc>
          <w:tcPr>
            <w:tcW w:w="2972" w:type="dxa"/>
            <w:vMerge/>
            <w:shd w:val="clear" w:color="auto" w:fill="auto"/>
          </w:tcPr>
          <w:p w14:paraId="48FF3D3F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shd w:val="clear" w:color="auto" w:fill="auto"/>
            <w:vAlign w:val="bottom"/>
          </w:tcPr>
          <w:p w14:paraId="02DD8377" w14:textId="77777777" w:rsidR="00E97EB2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  <w:r w:rsidRPr="00C63897">
              <w:rPr>
                <w:rFonts w:ascii="Times New Roman" w:eastAsia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07091D16" w14:textId="77777777" w:rsidR="00E97EB2" w:rsidRPr="004462ED" w:rsidRDefault="00E97EB2" w:rsidP="004347A7">
            <w:pPr>
              <w:suppressAutoHyphens/>
              <w:jc w:val="both"/>
              <w:rPr>
                <w:rFonts w:ascii="Times New Roman" w:eastAsia="Times New Roman" w:hAnsi="Times New Roman"/>
              </w:rPr>
            </w:pPr>
            <w:r w:rsidRPr="004D41E5">
              <w:rPr>
                <w:rFonts w:ascii="Times New Roman" w:eastAsia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E97EB2" w:rsidRPr="004462ED" w14:paraId="1C53C1C3" w14:textId="77777777" w:rsidTr="0090084D">
        <w:tc>
          <w:tcPr>
            <w:tcW w:w="2972" w:type="dxa"/>
            <w:vMerge w:val="restart"/>
            <w:shd w:val="clear" w:color="auto" w:fill="auto"/>
          </w:tcPr>
          <w:p w14:paraId="35D1AFCF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  <w:r w:rsidRPr="004462ED">
              <w:rPr>
                <w:rFonts w:ascii="Times New Roman" w:eastAsia="Times New Roman" w:hAnsi="Times New Roman"/>
                <w:b/>
                <w:bCs/>
              </w:rPr>
              <w:t>Тема 2. Управление безопасностью информации</w:t>
            </w:r>
          </w:p>
        </w:tc>
        <w:tc>
          <w:tcPr>
            <w:tcW w:w="12191" w:type="dxa"/>
            <w:tcBorders>
              <w:bottom w:val="single" w:sz="4" w:space="0" w:color="auto"/>
            </w:tcBorders>
            <w:shd w:val="clear" w:color="auto" w:fill="auto"/>
          </w:tcPr>
          <w:p w14:paraId="4852675A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</w:rPr>
            </w:pPr>
            <w:r w:rsidRPr="004462ED">
              <w:rPr>
                <w:rFonts w:ascii="Times New Roman" w:eastAsia="Times New Roman" w:hAnsi="Times New Roman"/>
                <w:b/>
                <w:bCs/>
              </w:rPr>
              <w:t xml:space="preserve">Содержание </w:t>
            </w:r>
          </w:p>
        </w:tc>
      </w:tr>
      <w:tr w:rsidR="00E97EB2" w:rsidRPr="004462ED" w14:paraId="4CD2FBE2" w14:textId="77777777" w:rsidTr="0090084D">
        <w:tc>
          <w:tcPr>
            <w:tcW w:w="2972" w:type="dxa"/>
            <w:vMerge/>
            <w:shd w:val="clear" w:color="auto" w:fill="auto"/>
          </w:tcPr>
          <w:p w14:paraId="543D160D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bottom w:val="single" w:sz="4" w:space="0" w:color="auto"/>
            </w:tcBorders>
            <w:shd w:val="clear" w:color="auto" w:fill="auto"/>
          </w:tcPr>
          <w:p w14:paraId="4683E41D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  <w:r w:rsidRPr="004462ED">
              <w:rPr>
                <w:rFonts w:ascii="Times New Roman" w:eastAsia="Times New Roman" w:hAnsi="Times New Roman"/>
              </w:rPr>
              <w:t>Нормативно-правовое регулирование в области ИБ. Политики и процедуры безопасности. Оценка рисков и управление ими. Соответствие стандартам и нормативам (ISO 27001, GDPR и др.)</w:t>
            </w:r>
          </w:p>
        </w:tc>
      </w:tr>
      <w:tr w:rsidR="00E97EB2" w:rsidRPr="004462ED" w14:paraId="1C375B6A" w14:textId="77777777" w:rsidTr="0090084D">
        <w:trPr>
          <w:trHeight w:val="396"/>
        </w:trPr>
        <w:tc>
          <w:tcPr>
            <w:tcW w:w="2972" w:type="dxa"/>
            <w:vMerge/>
            <w:shd w:val="clear" w:color="auto" w:fill="auto"/>
          </w:tcPr>
          <w:p w14:paraId="5515F4A7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bottom w:val="nil"/>
            </w:tcBorders>
            <w:shd w:val="clear" w:color="auto" w:fill="auto"/>
            <w:vAlign w:val="bottom"/>
          </w:tcPr>
          <w:p w14:paraId="4657858E" w14:textId="77777777" w:rsidR="00E97EB2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  <w:r w:rsidRPr="00C63897">
              <w:rPr>
                <w:rFonts w:ascii="Times New Roman" w:eastAsia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26AB7F17" w14:textId="77777777" w:rsidR="00E97EB2" w:rsidRPr="004462ED" w:rsidRDefault="00E97EB2" w:rsidP="004347A7">
            <w:pPr>
              <w:suppressAutoHyphens/>
              <w:jc w:val="both"/>
              <w:rPr>
                <w:rFonts w:ascii="Times New Roman" w:eastAsia="Times New Roman" w:hAnsi="Times New Roman"/>
              </w:rPr>
            </w:pPr>
            <w:r w:rsidRPr="004D41E5">
              <w:rPr>
                <w:rFonts w:ascii="Times New Roman" w:eastAsia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E97EB2" w:rsidRPr="004462ED" w14:paraId="49A4C20C" w14:textId="77777777" w:rsidTr="0090084D">
        <w:trPr>
          <w:trHeight w:val="110"/>
        </w:trPr>
        <w:tc>
          <w:tcPr>
            <w:tcW w:w="2972" w:type="dxa"/>
            <w:vMerge w:val="restart"/>
            <w:shd w:val="clear" w:color="auto" w:fill="auto"/>
          </w:tcPr>
          <w:p w14:paraId="12BAC4FB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  <w:r w:rsidRPr="004462ED">
              <w:rPr>
                <w:rFonts w:ascii="Times New Roman" w:eastAsia="Times New Roman" w:hAnsi="Times New Roman"/>
                <w:b/>
                <w:bCs/>
              </w:rPr>
              <w:t>Тема 3. Криптография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39200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  <w:r w:rsidRPr="004462ED">
              <w:rPr>
                <w:rFonts w:ascii="Times New Roman" w:eastAsia="Times New Roman" w:hAnsi="Times New Roman"/>
                <w:b/>
                <w:bCs/>
              </w:rPr>
              <w:t xml:space="preserve">Содержание </w:t>
            </w:r>
          </w:p>
        </w:tc>
      </w:tr>
      <w:tr w:rsidR="00E97EB2" w:rsidRPr="004462ED" w14:paraId="27295B5B" w14:textId="77777777" w:rsidTr="0090084D">
        <w:trPr>
          <w:trHeight w:val="361"/>
        </w:trPr>
        <w:tc>
          <w:tcPr>
            <w:tcW w:w="2972" w:type="dxa"/>
            <w:vMerge/>
            <w:shd w:val="clear" w:color="auto" w:fill="auto"/>
          </w:tcPr>
          <w:p w14:paraId="50B51B1A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D9EFE" w14:textId="77777777" w:rsidR="00E97EB2" w:rsidRPr="004462ED" w:rsidRDefault="00E97EB2" w:rsidP="004347A7">
            <w:pPr>
              <w:rPr>
                <w:rFonts w:ascii="Times New Roman" w:eastAsia="Times New Roman" w:hAnsi="Times New Roman"/>
              </w:rPr>
            </w:pPr>
            <w:r w:rsidRPr="004462ED">
              <w:rPr>
                <w:rFonts w:ascii="Times New Roman" w:eastAsia="Times New Roman" w:hAnsi="Times New Roman"/>
              </w:rPr>
              <w:t xml:space="preserve">Основы криптографии: симметричные и асимметричные алгоритмы. </w:t>
            </w:r>
            <w:proofErr w:type="spellStart"/>
            <w:r w:rsidRPr="004462ED">
              <w:rPr>
                <w:rFonts w:ascii="Times New Roman" w:eastAsia="Times New Roman" w:hAnsi="Times New Roman"/>
              </w:rPr>
              <w:t>Хэширование</w:t>
            </w:r>
            <w:proofErr w:type="spellEnd"/>
            <w:r w:rsidRPr="004462ED">
              <w:rPr>
                <w:rFonts w:ascii="Times New Roman" w:eastAsia="Times New Roman" w:hAnsi="Times New Roman"/>
              </w:rPr>
              <w:t xml:space="preserve"> и цифровые подписи. Применение криптографии в приложениях. Стеганография.</w:t>
            </w:r>
          </w:p>
        </w:tc>
      </w:tr>
      <w:tr w:rsidR="00E97EB2" w:rsidRPr="004462ED" w14:paraId="333072A8" w14:textId="77777777" w:rsidTr="0090084D">
        <w:trPr>
          <w:trHeight w:val="361"/>
        </w:trPr>
        <w:tc>
          <w:tcPr>
            <w:tcW w:w="2972" w:type="dxa"/>
            <w:vMerge/>
            <w:shd w:val="clear" w:color="auto" w:fill="auto"/>
          </w:tcPr>
          <w:p w14:paraId="78A266CE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EE83F" w14:textId="77777777" w:rsidR="00E97EB2" w:rsidRPr="004462ED" w:rsidRDefault="00E97EB2" w:rsidP="004347A7">
            <w:pPr>
              <w:rPr>
                <w:rFonts w:ascii="Times New Roman" w:eastAsia="Times New Roman" w:hAnsi="Times New Roman"/>
              </w:rPr>
            </w:pPr>
            <w:r w:rsidRPr="004462ED">
              <w:rPr>
                <w:rFonts w:ascii="Times New Roman" w:eastAsia="Times New Roman" w:hAnsi="Times New Roman"/>
                <w:b/>
                <w:bCs/>
              </w:rPr>
              <w:t>В том числе практ</w:t>
            </w:r>
            <w:r>
              <w:rPr>
                <w:rFonts w:ascii="Times New Roman" w:eastAsia="Times New Roman" w:hAnsi="Times New Roman"/>
                <w:b/>
                <w:bCs/>
              </w:rPr>
              <w:t xml:space="preserve">ических и лабораторных занятий </w:t>
            </w:r>
          </w:p>
        </w:tc>
      </w:tr>
      <w:tr w:rsidR="00E97EB2" w:rsidRPr="004462ED" w14:paraId="6C795272" w14:textId="77777777" w:rsidTr="0090084D">
        <w:trPr>
          <w:trHeight w:val="361"/>
        </w:trPr>
        <w:tc>
          <w:tcPr>
            <w:tcW w:w="2972" w:type="dxa"/>
            <w:vMerge/>
            <w:shd w:val="clear" w:color="auto" w:fill="auto"/>
          </w:tcPr>
          <w:p w14:paraId="64AB7297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809B6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  <w:r w:rsidRPr="004462ED">
              <w:rPr>
                <w:rFonts w:ascii="Times New Roman" w:eastAsia="Times New Roman" w:hAnsi="Times New Roman"/>
              </w:rPr>
              <w:t xml:space="preserve">Работа с симметричными и асимметричными алгоритмами. </w:t>
            </w:r>
            <w:proofErr w:type="spellStart"/>
            <w:r w:rsidRPr="004462ED">
              <w:rPr>
                <w:rFonts w:ascii="Times New Roman" w:eastAsia="Times New Roman" w:hAnsi="Times New Roman"/>
              </w:rPr>
              <w:t>Хэширование</w:t>
            </w:r>
            <w:proofErr w:type="spellEnd"/>
            <w:r w:rsidRPr="004462ED">
              <w:rPr>
                <w:rFonts w:ascii="Times New Roman" w:eastAsia="Times New Roman" w:hAnsi="Times New Roman"/>
              </w:rPr>
              <w:t xml:space="preserve"> и создание цифровой подписи сообщения.</w:t>
            </w:r>
          </w:p>
        </w:tc>
      </w:tr>
      <w:tr w:rsidR="00E97EB2" w:rsidRPr="004462ED" w14:paraId="2144EB78" w14:textId="77777777" w:rsidTr="0090084D">
        <w:trPr>
          <w:trHeight w:val="361"/>
        </w:trPr>
        <w:tc>
          <w:tcPr>
            <w:tcW w:w="2972" w:type="dxa"/>
            <w:vMerge/>
            <w:shd w:val="clear" w:color="auto" w:fill="auto"/>
          </w:tcPr>
          <w:p w14:paraId="055CDCA0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88751" w14:textId="77777777" w:rsidR="00E97EB2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  <w:r w:rsidRPr="00C63897">
              <w:rPr>
                <w:rFonts w:ascii="Times New Roman" w:eastAsia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4EBC1A2C" w14:textId="77777777" w:rsidR="00E97EB2" w:rsidRPr="004462ED" w:rsidRDefault="00E97EB2" w:rsidP="004347A7">
            <w:pPr>
              <w:rPr>
                <w:rFonts w:ascii="Times New Roman" w:eastAsia="Times New Roman" w:hAnsi="Times New Roman"/>
              </w:rPr>
            </w:pPr>
            <w:r w:rsidRPr="004D41E5">
              <w:rPr>
                <w:rFonts w:ascii="Times New Roman" w:eastAsia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E97EB2" w:rsidRPr="004462ED" w14:paraId="49D37B7A" w14:textId="77777777" w:rsidTr="0090084D">
        <w:trPr>
          <w:trHeight w:val="101"/>
        </w:trPr>
        <w:tc>
          <w:tcPr>
            <w:tcW w:w="2972" w:type="dxa"/>
            <w:vMerge w:val="restart"/>
            <w:shd w:val="clear" w:color="auto" w:fill="auto"/>
          </w:tcPr>
          <w:p w14:paraId="6C0A1A21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  <w:r w:rsidRPr="004462ED">
              <w:rPr>
                <w:rFonts w:ascii="Times New Roman" w:eastAsia="Times New Roman" w:hAnsi="Times New Roman"/>
                <w:b/>
                <w:bCs/>
              </w:rPr>
              <w:t>Тема 4. Защита сетевой инфраструктуры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96563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  <w:r w:rsidRPr="004462ED">
              <w:rPr>
                <w:rFonts w:ascii="Times New Roman" w:eastAsia="Times New Roman" w:hAnsi="Times New Roman"/>
                <w:b/>
                <w:bCs/>
              </w:rPr>
              <w:t xml:space="preserve">Содержание </w:t>
            </w:r>
          </w:p>
        </w:tc>
      </w:tr>
      <w:tr w:rsidR="00E97EB2" w:rsidRPr="004462ED" w14:paraId="72D897CE" w14:textId="77777777" w:rsidTr="0090084D">
        <w:trPr>
          <w:trHeight w:val="361"/>
        </w:trPr>
        <w:tc>
          <w:tcPr>
            <w:tcW w:w="2972" w:type="dxa"/>
            <w:vMerge/>
            <w:shd w:val="clear" w:color="auto" w:fill="auto"/>
          </w:tcPr>
          <w:p w14:paraId="5134E278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0E5B0" w14:textId="77777777" w:rsidR="00E97EB2" w:rsidRPr="004462ED" w:rsidRDefault="00E97EB2" w:rsidP="004347A7">
            <w:pPr>
              <w:rPr>
                <w:rFonts w:ascii="Times New Roman" w:eastAsia="Times New Roman" w:hAnsi="Times New Roman"/>
              </w:rPr>
            </w:pPr>
            <w:r w:rsidRPr="004462ED">
              <w:rPr>
                <w:rFonts w:ascii="Times New Roman" w:eastAsia="Times New Roman" w:hAnsi="Times New Roman"/>
              </w:rPr>
              <w:t>Основы сетевой безопасности. Защита от атак (</w:t>
            </w:r>
            <w:proofErr w:type="spellStart"/>
            <w:r w:rsidRPr="004462ED">
              <w:rPr>
                <w:rFonts w:ascii="Times New Roman" w:eastAsia="Times New Roman" w:hAnsi="Times New Roman"/>
              </w:rPr>
              <w:t>DDoS</w:t>
            </w:r>
            <w:proofErr w:type="spellEnd"/>
            <w:r w:rsidRPr="004462ED">
              <w:rPr>
                <w:rFonts w:ascii="Times New Roman" w:eastAsia="Times New Roman" w:hAnsi="Times New Roman"/>
              </w:rPr>
              <w:t>, MITM и др.) Использование VPN и межсетевых экранов</w:t>
            </w:r>
          </w:p>
        </w:tc>
      </w:tr>
      <w:tr w:rsidR="00E97EB2" w:rsidRPr="004462ED" w14:paraId="3C02F34C" w14:textId="77777777" w:rsidTr="0090084D">
        <w:trPr>
          <w:trHeight w:val="361"/>
        </w:trPr>
        <w:tc>
          <w:tcPr>
            <w:tcW w:w="2972" w:type="dxa"/>
            <w:vMerge/>
            <w:shd w:val="clear" w:color="auto" w:fill="auto"/>
          </w:tcPr>
          <w:p w14:paraId="7A44B83D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CE67C" w14:textId="77777777" w:rsidR="00E97EB2" w:rsidRPr="004462ED" w:rsidRDefault="00E97EB2" w:rsidP="004347A7">
            <w:pPr>
              <w:rPr>
                <w:rFonts w:ascii="Times New Roman" w:eastAsia="Times New Roman" w:hAnsi="Times New Roman"/>
              </w:rPr>
            </w:pPr>
            <w:r w:rsidRPr="004462ED">
              <w:rPr>
                <w:rFonts w:ascii="Times New Roman" w:eastAsia="Times New Roman" w:hAnsi="Times New Roman"/>
                <w:b/>
                <w:bCs/>
              </w:rPr>
              <w:t xml:space="preserve">В том числе практических и лабораторных занятий </w:t>
            </w:r>
          </w:p>
        </w:tc>
      </w:tr>
      <w:tr w:rsidR="00E97EB2" w:rsidRPr="004462ED" w14:paraId="44BE6A14" w14:textId="77777777" w:rsidTr="0090084D">
        <w:trPr>
          <w:trHeight w:val="211"/>
        </w:trPr>
        <w:tc>
          <w:tcPr>
            <w:tcW w:w="2972" w:type="dxa"/>
            <w:vMerge/>
            <w:shd w:val="clear" w:color="auto" w:fill="auto"/>
          </w:tcPr>
          <w:p w14:paraId="583C72B0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8C01A" w14:textId="77777777" w:rsidR="00E97EB2" w:rsidRPr="004462ED" w:rsidRDefault="00E97EB2" w:rsidP="004347A7">
            <w:pPr>
              <w:rPr>
                <w:rFonts w:ascii="Times New Roman" w:eastAsia="Times New Roman" w:hAnsi="Times New Roman"/>
              </w:rPr>
            </w:pPr>
            <w:r w:rsidRPr="004462ED">
              <w:rPr>
                <w:rFonts w:ascii="Times New Roman" w:eastAsia="Times New Roman" w:hAnsi="Times New Roman"/>
              </w:rPr>
              <w:t>Организация защиты от атак</w:t>
            </w:r>
          </w:p>
        </w:tc>
      </w:tr>
      <w:tr w:rsidR="00E97EB2" w:rsidRPr="004462ED" w14:paraId="312516A5" w14:textId="77777777" w:rsidTr="0090084D">
        <w:trPr>
          <w:trHeight w:val="211"/>
        </w:trPr>
        <w:tc>
          <w:tcPr>
            <w:tcW w:w="2972" w:type="dxa"/>
            <w:vMerge/>
            <w:shd w:val="clear" w:color="auto" w:fill="auto"/>
          </w:tcPr>
          <w:p w14:paraId="57F869CA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F5321" w14:textId="77777777" w:rsidR="00E97EB2" w:rsidRPr="004462ED" w:rsidRDefault="00E97EB2" w:rsidP="004347A7">
            <w:pPr>
              <w:rPr>
                <w:rFonts w:ascii="Times New Roman" w:eastAsia="Times New Roman" w:hAnsi="Times New Roman"/>
              </w:rPr>
            </w:pPr>
            <w:r w:rsidRPr="004462ED">
              <w:rPr>
                <w:rFonts w:ascii="Times New Roman" w:eastAsia="Times New Roman" w:hAnsi="Times New Roman"/>
              </w:rPr>
              <w:t>Организация работы VPN и межсетевого экрана</w:t>
            </w:r>
          </w:p>
        </w:tc>
      </w:tr>
      <w:tr w:rsidR="00E97EB2" w:rsidRPr="004462ED" w14:paraId="25504C6F" w14:textId="77777777" w:rsidTr="0090084D">
        <w:trPr>
          <w:trHeight w:val="230"/>
        </w:trPr>
        <w:tc>
          <w:tcPr>
            <w:tcW w:w="2972" w:type="dxa"/>
            <w:vMerge/>
            <w:shd w:val="clear" w:color="auto" w:fill="auto"/>
          </w:tcPr>
          <w:p w14:paraId="76E282F1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650EF" w14:textId="77777777" w:rsidR="00E97EB2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  <w:r w:rsidRPr="00C63897">
              <w:rPr>
                <w:rFonts w:ascii="Times New Roman" w:eastAsia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551BC48E" w14:textId="77777777" w:rsidR="00E97EB2" w:rsidRPr="004462ED" w:rsidRDefault="00E97EB2" w:rsidP="004347A7">
            <w:pPr>
              <w:rPr>
                <w:rFonts w:ascii="Times New Roman" w:eastAsia="Times New Roman" w:hAnsi="Times New Roman"/>
              </w:rPr>
            </w:pPr>
            <w:r w:rsidRPr="004D41E5">
              <w:rPr>
                <w:rFonts w:ascii="Times New Roman" w:eastAsia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E97EB2" w:rsidRPr="004462ED" w14:paraId="4C8D7666" w14:textId="77777777" w:rsidTr="0090084D">
        <w:trPr>
          <w:trHeight w:val="70"/>
        </w:trPr>
        <w:tc>
          <w:tcPr>
            <w:tcW w:w="2972" w:type="dxa"/>
            <w:vMerge w:val="restart"/>
            <w:shd w:val="clear" w:color="auto" w:fill="auto"/>
          </w:tcPr>
          <w:p w14:paraId="149117CB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  <w:r w:rsidRPr="004462ED">
              <w:rPr>
                <w:rFonts w:ascii="Times New Roman" w:eastAsia="Times New Roman" w:hAnsi="Times New Roman"/>
                <w:b/>
                <w:bCs/>
              </w:rPr>
              <w:t>Тема 5. Безопасность приложений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A7594" w14:textId="77777777" w:rsidR="00E97EB2" w:rsidRPr="004462ED" w:rsidRDefault="00E97EB2" w:rsidP="004347A7">
            <w:pPr>
              <w:rPr>
                <w:rFonts w:ascii="Times New Roman" w:eastAsia="Times New Roman" w:hAnsi="Times New Roman"/>
              </w:rPr>
            </w:pPr>
            <w:r w:rsidRPr="004462ED">
              <w:rPr>
                <w:rFonts w:ascii="Times New Roman" w:eastAsia="Times New Roman" w:hAnsi="Times New Roman"/>
                <w:b/>
                <w:bCs/>
              </w:rPr>
              <w:t xml:space="preserve">Содержание </w:t>
            </w:r>
          </w:p>
        </w:tc>
      </w:tr>
      <w:tr w:rsidR="00E97EB2" w:rsidRPr="004462ED" w14:paraId="21FADD5B" w14:textId="77777777" w:rsidTr="0090084D">
        <w:trPr>
          <w:trHeight w:val="361"/>
        </w:trPr>
        <w:tc>
          <w:tcPr>
            <w:tcW w:w="2972" w:type="dxa"/>
            <w:vMerge/>
            <w:shd w:val="clear" w:color="auto" w:fill="auto"/>
          </w:tcPr>
          <w:p w14:paraId="6A03F368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DBA25" w14:textId="77777777" w:rsidR="00E97EB2" w:rsidRPr="004462ED" w:rsidRDefault="00E97EB2" w:rsidP="004347A7">
            <w:pPr>
              <w:rPr>
                <w:rFonts w:ascii="Times New Roman" w:eastAsia="Times New Roman" w:hAnsi="Times New Roman"/>
              </w:rPr>
            </w:pPr>
            <w:r w:rsidRPr="004462ED">
              <w:rPr>
                <w:rFonts w:ascii="Times New Roman" w:eastAsia="Times New Roman" w:hAnsi="Times New Roman"/>
              </w:rPr>
              <w:t xml:space="preserve">Уязвимости веб-приложений (OWASP </w:t>
            </w:r>
            <w:proofErr w:type="spellStart"/>
            <w:r w:rsidRPr="004462ED">
              <w:rPr>
                <w:rFonts w:ascii="Times New Roman" w:eastAsia="Times New Roman" w:hAnsi="Times New Roman"/>
              </w:rPr>
              <w:t>Top</w:t>
            </w:r>
            <w:proofErr w:type="spellEnd"/>
            <w:r w:rsidRPr="004462ED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4462ED">
              <w:rPr>
                <w:rFonts w:ascii="Times New Roman" w:eastAsia="Times New Roman" w:hAnsi="Times New Roman"/>
              </w:rPr>
              <w:t>Ten</w:t>
            </w:r>
            <w:proofErr w:type="spellEnd"/>
            <w:r w:rsidRPr="004462ED">
              <w:rPr>
                <w:rFonts w:ascii="Times New Roman" w:eastAsia="Times New Roman" w:hAnsi="Times New Roman"/>
              </w:rPr>
              <w:t>). Безопасное программирование: лучшие практики. Тестирование на проникновение и анализ уязвимостей.</w:t>
            </w:r>
          </w:p>
        </w:tc>
      </w:tr>
      <w:tr w:rsidR="00E97EB2" w:rsidRPr="004462ED" w14:paraId="4C77E9D9" w14:textId="77777777" w:rsidTr="0090084D">
        <w:trPr>
          <w:trHeight w:val="361"/>
        </w:trPr>
        <w:tc>
          <w:tcPr>
            <w:tcW w:w="2972" w:type="dxa"/>
            <w:vMerge/>
            <w:shd w:val="clear" w:color="auto" w:fill="auto"/>
          </w:tcPr>
          <w:p w14:paraId="300AC393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DBE3D" w14:textId="77777777" w:rsidR="00E97EB2" w:rsidRPr="004462ED" w:rsidRDefault="00E97EB2" w:rsidP="004347A7">
            <w:pPr>
              <w:rPr>
                <w:rFonts w:ascii="Times New Roman" w:eastAsia="Times New Roman" w:hAnsi="Times New Roman"/>
              </w:rPr>
            </w:pPr>
            <w:r w:rsidRPr="004462ED">
              <w:rPr>
                <w:rFonts w:ascii="Times New Roman" w:eastAsia="Times New Roman" w:hAnsi="Times New Roman"/>
                <w:b/>
                <w:bCs/>
              </w:rPr>
              <w:t xml:space="preserve">В том числе практических и лабораторных занятий </w:t>
            </w:r>
          </w:p>
        </w:tc>
      </w:tr>
      <w:tr w:rsidR="00E97EB2" w:rsidRPr="004462ED" w14:paraId="649BF8D5" w14:textId="77777777" w:rsidTr="0090084D">
        <w:trPr>
          <w:trHeight w:val="361"/>
        </w:trPr>
        <w:tc>
          <w:tcPr>
            <w:tcW w:w="2972" w:type="dxa"/>
            <w:vMerge/>
            <w:shd w:val="clear" w:color="auto" w:fill="auto"/>
          </w:tcPr>
          <w:p w14:paraId="2F5312CF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55509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  <w:r w:rsidRPr="004462ED">
              <w:rPr>
                <w:rFonts w:ascii="Times New Roman" w:eastAsia="Times New Roman" w:hAnsi="Times New Roman"/>
              </w:rPr>
              <w:t>Тестирование на проникновение и анализ уязвимостей.</w:t>
            </w:r>
          </w:p>
        </w:tc>
      </w:tr>
      <w:tr w:rsidR="00E97EB2" w:rsidRPr="004462ED" w14:paraId="54A5C33E" w14:textId="77777777" w:rsidTr="0090084D">
        <w:trPr>
          <w:trHeight w:val="361"/>
        </w:trPr>
        <w:tc>
          <w:tcPr>
            <w:tcW w:w="2972" w:type="dxa"/>
            <w:vMerge/>
            <w:shd w:val="clear" w:color="auto" w:fill="auto"/>
          </w:tcPr>
          <w:p w14:paraId="4EA5F6EB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E72A8" w14:textId="77777777" w:rsidR="00E97EB2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  <w:r w:rsidRPr="00C63897">
              <w:rPr>
                <w:rFonts w:ascii="Times New Roman" w:eastAsia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6F817656" w14:textId="77777777" w:rsidR="00E97EB2" w:rsidRPr="004462ED" w:rsidRDefault="00E97EB2" w:rsidP="004347A7">
            <w:pPr>
              <w:rPr>
                <w:rFonts w:ascii="Times New Roman" w:eastAsia="Times New Roman" w:hAnsi="Times New Roman"/>
              </w:rPr>
            </w:pPr>
            <w:r w:rsidRPr="004D41E5">
              <w:rPr>
                <w:rFonts w:ascii="Times New Roman" w:eastAsia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E97EB2" w:rsidRPr="004462ED" w14:paraId="02EF01BD" w14:textId="77777777" w:rsidTr="0090084D">
        <w:trPr>
          <w:trHeight w:val="361"/>
        </w:trPr>
        <w:tc>
          <w:tcPr>
            <w:tcW w:w="2972" w:type="dxa"/>
            <w:vMerge w:val="restart"/>
            <w:shd w:val="clear" w:color="auto" w:fill="auto"/>
          </w:tcPr>
          <w:p w14:paraId="7640010E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  <w:r w:rsidRPr="004462ED">
              <w:rPr>
                <w:rFonts w:ascii="Times New Roman" w:eastAsia="Times New Roman" w:hAnsi="Times New Roman"/>
                <w:b/>
                <w:bCs/>
              </w:rPr>
              <w:t>Тема 6. Защита данных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566A2" w14:textId="77777777" w:rsidR="00E97EB2" w:rsidRPr="004462ED" w:rsidRDefault="00E97EB2" w:rsidP="004347A7">
            <w:pPr>
              <w:rPr>
                <w:rFonts w:ascii="Times New Roman" w:eastAsia="Times New Roman" w:hAnsi="Times New Roman"/>
              </w:rPr>
            </w:pPr>
            <w:r w:rsidRPr="004462ED">
              <w:rPr>
                <w:rFonts w:ascii="Times New Roman" w:eastAsia="Times New Roman" w:hAnsi="Times New Roman"/>
                <w:b/>
                <w:bCs/>
              </w:rPr>
              <w:t xml:space="preserve">Содержание </w:t>
            </w:r>
          </w:p>
        </w:tc>
      </w:tr>
      <w:tr w:rsidR="00E97EB2" w:rsidRPr="004462ED" w14:paraId="4E5A8A66" w14:textId="77777777" w:rsidTr="0090084D">
        <w:trPr>
          <w:trHeight w:val="361"/>
        </w:trPr>
        <w:tc>
          <w:tcPr>
            <w:tcW w:w="2972" w:type="dxa"/>
            <w:vMerge/>
            <w:shd w:val="clear" w:color="auto" w:fill="auto"/>
          </w:tcPr>
          <w:p w14:paraId="26225B92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FB474" w14:textId="77777777" w:rsidR="00E97EB2" w:rsidRPr="004462ED" w:rsidRDefault="00E97EB2" w:rsidP="004347A7">
            <w:pPr>
              <w:rPr>
                <w:rFonts w:ascii="Times New Roman" w:eastAsia="Times New Roman" w:hAnsi="Times New Roman"/>
              </w:rPr>
            </w:pPr>
            <w:r w:rsidRPr="004462ED">
              <w:rPr>
                <w:rFonts w:ascii="Times New Roman" w:eastAsia="Times New Roman" w:hAnsi="Times New Roman"/>
              </w:rPr>
              <w:t>Шифрование данных в покое и в транзите. Резервное копирование и восстановление данных. Управление доступом к данным</w:t>
            </w:r>
          </w:p>
        </w:tc>
      </w:tr>
      <w:tr w:rsidR="00E97EB2" w:rsidRPr="004462ED" w14:paraId="14F5391C" w14:textId="77777777" w:rsidTr="0090084D">
        <w:trPr>
          <w:trHeight w:val="361"/>
        </w:trPr>
        <w:tc>
          <w:tcPr>
            <w:tcW w:w="2972" w:type="dxa"/>
            <w:vMerge/>
            <w:shd w:val="clear" w:color="auto" w:fill="auto"/>
          </w:tcPr>
          <w:p w14:paraId="027C571B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6576F" w14:textId="77777777" w:rsidR="00E97EB2" w:rsidRPr="004462ED" w:rsidRDefault="00E97EB2" w:rsidP="004347A7">
            <w:pPr>
              <w:rPr>
                <w:rFonts w:ascii="Times New Roman" w:eastAsia="Times New Roman" w:hAnsi="Times New Roman"/>
              </w:rPr>
            </w:pPr>
            <w:r w:rsidRPr="004462ED">
              <w:rPr>
                <w:rFonts w:ascii="Times New Roman" w:eastAsia="Times New Roman" w:hAnsi="Times New Roman"/>
                <w:b/>
                <w:bCs/>
              </w:rPr>
              <w:t xml:space="preserve">В том числе практических и лабораторных занятий </w:t>
            </w:r>
          </w:p>
        </w:tc>
      </w:tr>
      <w:tr w:rsidR="00E97EB2" w:rsidRPr="004462ED" w14:paraId="4B6ED199" w14:textId="77777777" w:rsidTr="0090084D">
        <w:trPr>
          <w:trHeight w:val="361"/>
        </w:trPr>
        <w:tc>
          <w:tcPr>
            <w:tcW w:w="2972" w:type="dxa"/>
            <w:vMerge/>
            <w:shd w:val="clear" w:color="auto" w:fill="auto"/>
          </w:tcPr>
          <w:p w14:paraId="1E9CB46D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2777C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  <w:r w:rsidRPr="004462ED">
              <w:rPr>
                <w:rFonts w:ascii="Times New Roman" w:eastAsia="Times New Roman" w:hAnsi="Times New Roman"/>
              </w:rPr>
              <w:t>Выполнение резервного копирования и восстановления данных. Управление доступом к данным</w:t>
            </w:r>
          </w:p>
        </w:tc>
      </w:tr>
      <w:tr w:rsidR="00E97EB2" w:rsidRPr="004462ED" w14:paraId="6E3187CA" w14:textId="77777777" w:rsidTr="0090084D">
        <w:trPr>
          <w:trHeight w:val="361"/>
        </w:trPr>
        <w:tc>
          <w:tcPr>
            <w:tcW w:w="2972" w:type="dxa"/>
            <w:vMerge/>
            <w:shd w:val="clear" w:color="auto" w:fill="auto"/>
          </w:tcPr>
          <w:p w14:paraId="756BB6AA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BA107" w14:textId="77777777" w:rsidR="00E97EB2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  <w:r w:rsidRPr="00C63897">
              <w:rPr>
                <w:rFonts w:ascii="Times New Roman" w:eastAsia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306D5A64" w14:textId="77777777" w:rsidR="00E97EB2" w:rsidRPr="004462ED" w:rsidRDefault="00E97EB2" w:rsidP="004347A7">
            <w:pPr>
              <w:rPr>
                <w:rFonts w:ascii="Times New Roman" w:eastAsia="Times New Roman" w:hAnsi="Times New Roman"/>
              </w:rPr>
            </w:pPr>
            <w:r w:rsidRPr="004D41E5">
              <w:rPr>
                <w:rFonts w:ascii="Times New Roman" w:eastAsia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E97EB2" w:rsidRPr="004462ED" w14:paraId="5E7CCB5F" w14:textId="77777777" w:rsidTr="0090084D">
        <w:trPr>
          <w:trHeight w:val="361"/>
        </w:trPr>
        <w:tc>
          <w:tcPr>
            <w:tcW w:w="2972" w:type="dxa"/>
            <w:vMerge w:val="restart"/>
            <w:shd w:val="clear" w:color="auto" w:fill="auto"/>
          </w:tcPr>
          <w:p w14:paraId="7D334BF0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  <w:r w:rsidRPr="004462ED">
              <w:rPr>
                <w:rFonts w:ascii="Times New Roman" w:eastAsia="Times New Roman" w:hAnsi="Times New Roman"/>
                <w:b/>
                <w:bCs/>
              </w:rPr>
              <w:t>Тема 7. Безопасность облачных технологий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52442" w14:textId="77777777" w:rsidR="00E97EB2" w:rsidRPr="004462ED" w:rsidRDefault="00E97EB2" w:rsidP="004347A7">
            <w:pPr>
              <w:rPr>
                <w:rFonts w:ascii="Times New Roman" w:eastAsia="Times New Roman" w:hAnsi="Times New Roman"/>
              </w:rPr>
            </w:pPr>
            <w:r w:rsidRPr="004462ED">
              <w:rPr>
                <w:rFonts w:ascii="Times New Roman" w:eastAsia="Times New Roman" w:hAnsi="Times New Roman"/>
                <w:b/>
                <w:bCs/>
              </w:rPr>
              <w:t xml:space="preserve">Содержание </w:t>
            </w:r>
          </w:p>
        </w:tc>
      </w:tr>
      <w:tr w:rsidR="00E97EB2" w:rsidRPr="004462ED" w14:paraId="5228AB52" w14:textId="77777777" w:rsidTr="0090084D">
        <w:trPr>
          <w:trHeight w:val="361"/>
        </w:trPr>
        <w:tc>
          <w:tcPr>
            <w:tcW w:w="2972" w:type="dxa"/>
            <w:vMerge/>
            <w:shd w:val="clear" w:color="auto" w:fill="auto"/>
          </w:tcPr>
          <w:p w14:paraId="7492DBB7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40460" w14:textId="77777777" w:rsidR="00E97EB2" w:rsidRPr="004462ED" w:rsidRDefault="00E97EB2" w:rsidP="004347A7">
            <w:pPr>
              <w:rPr>
                <w:rFonts w:ascii="Times New Roman" w:eastAsia="Times New Roman" w:hAnsi="Times New Roman"/>
              </w:rPr>
            </w:pPr>
            <w:r w:rsidRPr="004462ED">
              <w:rPr>
                <w:rFonts w:ascii="Times New Roman" w:eastAsia="Times New Roman" w:hAnsi="Times New Roman"/>
              </w:rPr>
              <w:t>Особенности безопасности в облачных средах. Модели облачных услуг (</w:t>
            </w:r>
            <w:proofErr w:type="spellStart"/>
            <w:r w:rsidRPr="004462ED">
              <w:rPr>
                <w:rFonts w:ascii="Times New Roman" w:eastAsia="Times New Roman" w:hAnsi="Times New Roman"/>
              </w:rPr>
              <w:t>IaaS</w:t>
            </w:r>
            <w:proofErr w:type="spellEnd"/>
            <w:r w:rsidRPr="004462ED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4462ED">
              <w:rPr>
                <w:rFonts w:ascii="Times New Roman" w:eastAsia="Times New Roman" w:hAnsi="Times New Roman"/>
              </w:rPr>
              <w:t>PaaS</w:t>
            </w:r>
            <w:proofErr w:type="spellEnd"/>
            <w:r w:rsidRPr="004462ED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4462ED">
              <w:rPr>
                <w:rFonts w:ascii="Times New Roman" w:eastAsia="Times New Roman" w:hAnsi="Times New Roman"/>
              </w:rPr>
              <w:t>SaaS</w:t>
            </w:r>
            <w:proofErr w:type="spellEnd"/>
            <w:r w:rsidRPr="004462ED">
              <w:rPr>
                <w:rFonts w:ascii="Times New Roman" w:eastAsia="Times New Roman" w:hAnsi="Times New Roman"/>
              </w:rPr>
              <w:t>) и их безопасности</w:t>
            </w:r>
          </w:p>
        </w:tc>
      </w:tr>
      <w:tr w:rsidR="00E97EB2" w:rsidRPr="004462ED" w14:paraId="086618A7" w14:textId="77777777" w:rsidTr="0090084D">
        <w:trPr>
          <w:trHeight w:val="361"/>
        </w:trPr>
        <w:tc>
          <w:tcPr>
            <w:tcW w:w="2972" w:type="dxa"/>
            <w:vMerge/>
            <w:shd w:val="clear" w:color="auto" w:fill="auto"/>
          </w:tcPr>
          <w:p w14:paraId="7D413776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99F6E" w14:textId="77777777" w:rsidR="00E97EB2" w:rsidRPr="004462ED" w:rsidRDefault="00E97EB2" w:rsidP="004347A7">
            <w:pPr>
              <w:rPr>
                <w:rFonts w:ascii="Times New Roman" w:eastAsia="Times New Roman" w:hAnsi="Times New Roman"/>
              </w:rPr>
            </w:pPr>
            <w:r w:rsidRPr="004462ED">
              <w:rPr>
                <w:rFonts w:ascii="Times New Roman" w:eastAsia="Times New Roman" w:hAnsi="Times New Roman"/>
                <w:b/>
                <w:bCs/>
              </w:rPr>
              <w:t xml:space="preserve">В том числе практических и лабораторных занятий </w:t>
            </w:r>
          </w:p>
        </w:tc>
      </w:tr>
      <w:tr w:rsidR="00E97EB2" w:rsidRPr="004462ED" w14:paraId="49EA3F33" w14:textId="77777777" w:rsidTr="0090084D">
        <w:trPr>
          <w:trHeight w:val="361"/>
        </w:trPr>
        <w:tc>
          <w:tcPr>
            <w:tcW w:w="2972" w:type="dxa"/>
            <w:vMerge/>
            <w:shd w:val="clear" w:color="auto" w:fill="auto"/>
          </w:tcPr>
          <w:p w14:paraId="4FCC8267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38B0C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  <w:r w:rsidRPr="004462ED">
              <w:rPr>
                <w:rFonts w:ascii="Times New Roman" w:eastAsia="Times New Roman" w:hAnsi="Times New Roman"/>
              </w:rPr>
              <w:t>Изучение модели облачных услуг и их безопасности</w:t>
            </w:r>
          </w:p>
        </w:tc>
      </w:tr>
      <w:tr w:rsidR="00E97EB2" w:rsidRPr="004462ED" w14:paraId="37F0BFDB" w14:textId="77777777" w:rsidTr="0090084D">
        <w:trPr>
          <w:trHeight w:val="361"/>
        </w:trPr>
        <w:tc>
          <w:tcPr>
            <w:tcW w:w="2972" w:type="dxa"/>
            <w:vMerge/>
            <w:shd w:val="clear" w:color="auto" w:fill="auto"/>
          </w:tcPr>
          <w:p w14:paraId="3A875A79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6B0B7" w14:textId="77777777" w:rsidR="00E97EB2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  <w:r w:rsidRPr="00C63897">
              <w:rPr>
                <w:rFonts w:ascii="Times New Roman" w:eastAsia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16D657BE" w14:textId="77777777" w:rsidR="00E97EB2" w:rsidRPr="004462ED" w:rsidRDefault="00E97EB2" w:rsidP="004347A7">
            <w:pPr>
              <w:rPr>
                <w:rFonts w:ascii="Times New Roman" w:eastAsia="Times New Roman" w:hAnsi="Times New Roman"/>
              </w:rPr>
            </w:pPr>
            <w:r w:rsidRPr="004D41E5">
              <w:rPr>
                <w:rFonts w:ascii="Times New Roman" w:eastAsia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E97EB2" w:rsidRPr="004462ED" w14:paraId="27D52C6B" w14:textId="77777777" w:rsidTr="0090084D">
        <w:trPr>
          <w:trHeight w:val="361"/>
        </w:trPr>
        <w:tc>
          <w:tcPr>
            <w:tcW w:w="2972" w:type="dxa"/>
            <w:vMerge w:val="restart"/>
            <w:shd w:val="clear" w:color="auto" w:fill="auto"/>
          </w:tcPr>
          <w:p w14:paraId="29FD185D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  <w:r w:rsidRPr="004462ED">
              <w:rPr>
                <w:rFonts w:ascii="Times New Roman" w:eastAsia="Times New Roman" w:hAnsi="Times New Roman"/>
                <w:b/>
                <w:bCs/>
              </w:rPr>
              <w:t>Тема 8. Инциденты безопасности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C7F86" w14:textId="77777777" w:rsidR="00E97EB2" w:rsidRPr="004462ED" w:rsidRDefault="00E97EB2" w:rsidP="004347A7">
            <w:pPr>
              <w:rPr>
                <w:rFonts w:ascii="Times New Roman" w:eastAsia="Times New Roman" w:hAnsi="Times New Roman"/>
              </w:rPr>
            </w:pPr>
            <w:r w:rsidRPr="004462ED">
              <w:rPr>
                <w:rFonts w:ascii="Times New Roman" w:eastAsia="Times New Roman" w:hAnsi="Times New Roman"/>
                <w:b/>
                <w:bCs/>
              </w:rPr>
              <w:t xml:space="preserve">Содержание </w:t>
            </w:r>
          </w:p>
        </w:tc>
      </w:tr>
      <w:tr w:rsidR="00E97EB2" w:rsidRPr="004462ED" w14:paraId="3C36C7C6" w14:textId="77777777" w:rsidTr="0090084D">
        <w:trPr>
          <w:trHeight w:val="361"/>
        </w:trPr>
        <w:tc>
          <w:tcPr>
            <w:tcW w:w="2972" w:type="dxa"/>
            <w:vMerge/>
            <w:shd w:val="clear" w:color="auto" w:fill="auto"/>
          </w:tcPr>
          <w:p w14:paraId="3815DEB6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DBDCA" w14:textId="77777777" w:rsidR="00E97EB2" w:rsidRPr="004462ED" w:rsidRDefault="00E97EB2" w:rsidP="004347A7">
            <w:pPr>
              <w:rPr>
                <w:rFonts w:ascii="Times New Roman" w:eastAsia="Times New Roman" w:hAnsi="Times New Roman"/>
              </w:rPr>
            </w:pPr>
            <w:r w:rsidRPr="004462ED">
              <w:rPr>
                <w:rFonts w:ascii="Times New Roman" w:eastAsia="Times New Roman" w:hAnsi="Times New Roman"/>
              </w:rPr>
              <w:t xml:space="preserve">Реакция на инциденты и управление ими. Анализ инцидентов и цифровая криминалистика. Восстановление после инцидента. </w:t>
            </w:r>
            <w:proofErr w:type="spellStart"/>
            <w:r w:rsidRPr="004462ED">
              <w:rPr>
                <w:rFonts w:ascii="Times New Roman" w:eastAsia="Times New Roman" w:hAnsi="Times New Roman"/>
              </w:rPr>
              <w:t>Кибербезопасность</w:t>
            </w:r>
            <w:proofErr w:type="spellEnd"/>
            <w:r w:rsidRPr="004462ED">
              <w:rPr>
                <w:rFonts w:ascii="Times New Roman" w:eastAsia="Times New Roman" w:hAnsi="Times New Roman"/>
              </w:rPr>
              <w:t xml:space="preserve">. Промышленный шпионаж. OSINT. </w:t>
            </w:r>
            <w:proofErr w:type="spellStart"/>
            <w:r w:rsidRPr="004462ED">
              <w:rPr>
                <w:rFonts w:ascii="Times New Roman" w:eastAsia="Times New Roman" w:hAnsi="Times New Roman"/>
              </w:rPr>
              <w:t>Форензика</w:t>
            </w:r>
            <w:proofErr w:type="spellEnd"/>
          </w:p>
        </w:tc>
      </w:tr>
      <w:tr w:rsidR="00E97EB2" w:rsidRPr="004462ED" w14:paraId="6EDCCB7F" w14:textId="77777777" w:rsidTr="0090084D">
        <w:trPr>
          <w:trHeight w:val="361"/>
        </w:trPr>
        <w:tc>
          <w:tcPr>
            <w:tcW w:w="2972" w:type="dxa"/>
            <w:vMerge/>
            <w:shd w:val="clear" w:color="auto" w:fill="auto"/>
          </w:tcPr>
          <w:p w14:paraId="1C9AC528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A5B48" w14:textId="77777777" w:rsidR="00E97EB2" w:rsidRPr="004462ED" w:rsidRDefault="00E97EB2" w:rsidP="004347A7">
            <w:pPr>
              <w:rPr>
                <w:rFonts w:ascii="Times New Roman" w:eastAsia="Times New Roman" w:hAnsi="Times New Roman"/>
              </w:rPr>
            </w:pPr>
            <w:r w:rsidRPr="004462ED">
              <w:rPr>
                <w:rFonts w:ascii="Times New Roman" w:eastAsia="Times New Roman" w:hAnsi="Times New Roman"/>
                <w:b/>
                <w:bCs/>
              </w:rPr>
              <w:t xml:space="preserve">В том числе практических и лабораторных занятий </w:t>
            </w:r>
          </w:p>
        </w:tc>
      </w:tr>
      <w:tr w:rsidR="00E97EB2" w:rsidRPr="004462ED" w14:paraId="7B8B1889" w14:textId="77777777" w:rsidTr="0090084D">
        <w:trPr>
          <w:trHeight w:val="361"/>
        </w:trPr>
        <w:tc>
          <w:tcPr>
            <w:tcW w:w="2972" w:type="dxa"/>
            <w:vMerge/>
            <w:shd w:val="clear" w:color="auto" w:fill="auto"/>
          </w:tcPr>
          <w:p w14:paraId="2777A82C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B5C27" w14:textId="77777777" w:rsidR="00E97EB2" w:rsidRPr="004462ED" w:rsidRDefault="00E97EB2" w:rsidP="004347A7">
            <w:pPr>
              <w:rPr>
                <w:rFonts w:ascii="Times New Roman" w:eastAsia="Times New Roman" w:hAnsi="Times New Roman"/>
              </w:rPr>
            </w:pPr>
            <w:r w:rsidRPr="004462ED">
              <w:rPr>
                <w:rFonts w:ascii="Times New Roman" w:eastAsia="Times New Roman" w:hAnsi="Times New Roman"/>
              </w:rPr>
              <w:t>Работа с инцидентами.</w:t>
            </w:r>
          </w:p>
        </w:tc>
      </w:tr>
      <w:tr w:rsidR="00E97EB2" w:rsidRPr="004462ED" w14:paraId="71A39C48" w14:textId="77777777" w:rsidTr="0090084D">
        <w:trPr>
          <w:trHeight w:val="361"/>
        </w:trPr>
        <w:tc>
          <w:tcPr>
            <w:tcW w:w="2972" w:type="dxa"/>
            <w:vMerge/>
            <w:shd w:val="clear" w:color="auto" w:fill="auto"/>
          </w:tcPr>
          <w:p w14:paraId="22392DD7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06481" w14:textId="77777777" w:rsidR="00E97EB2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  <w:r w:rsidRPr="00C63897">
              <w:rPr>
                <w:rFonts w:ascii="Times New Roman" w:eastAsia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523C62B5" w14:textId="77777777" w:rsidR="00E97EB2" w:rsidRPr="004462ED" w:rsidRDefault="00E97EB2" w:rsidP="004347A7">
            <w:pPr>
              <w:rPr>
                <w:rFonts w:ascii="Times New Roman" w:eastAsia="Times New Roman" w:hAnsi="Times New Roman"/>
              </w:rPr>
            </w:pPr>
            <w:r w:rsidRPr="004D41E5">
              <w:rPr>
                <w:rFonts w:ascii="Times New Roman" w:eastAsia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E97EB2" w:rsidRPr="004462ED" w14:paraId="1E8FF4D5" w14:textId="77777777" w:rsidTr="0090084D">
        <w:trPr>
          <w:trHeight w:val="361"/>
        </w:trPr>
        <w:tc>
          <w:tcPr>
            <w:tcW w:w="2972" w:type="dxa"/>
            <w:vMerge w:val="restart"/>
            <w:shd w:val="clear" w:color="auto" w:fill="auto"/>
          </w:tcPr>
          <w:p w14:paraId="2CAF70E4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  <w:r w:rsidRPr="004462ED">
              <w:rPr>
                <w:rFonts w:ascii="Times New Roman" w:eastAsia="Times New Roman" w:hAnsi="Times New Roman"/>
                <w:b/>
                <w:bCs/>
              </w:rPr>
              <w:t>Тема 9. Социальная инженерия и человеческий фактор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AA2AF" w14:textId="77777777" w:rsidR="00E97EB2" w:rsidRPr="004462ED" w:rsidRDefault="00E97EB2" w:rsidP="004347A7">
            <w:pPr>
              <w:rPr>
                <w:rFonts w:ascii="Times New Roman" w:eastAsia="Times New Roman" w:hAnsi="Times New Roman"/>
              </w:rPr>
            </w:pPr>
            <w:r w:rsidRPr="004462ED">
              <w:rPr>
                <w:rFonts w:ascii="Times New Roman" w:eastAsia="Times New Roman" w:hAnsi="Times New Roman"/>
                <w:b/>
                <w:bCs/>
              </w:rPr>
              <w:t xml:space="preserve">Содержание </w:t>
            </w:r>
          </w:p>
        </w:tc>
      </w:tr>
      <w:tr w:rsidR="00E97EB2" w:rsidRPr="004462ED" w14:paraId="4D58B2BE" w14:textId="77777777" w:rsidTr="0090084D">
        <w:trPr>
          <w:trHeight w:val="361"/>
        </w:trPr>
        <w:tc>
          <w:tcPr>
            <w:tcW w:w="2972" w:type="dxa"/>
            <w:vMerge/>
            <w:shd w:val="clear" w:color="auto" w:fill="auto"/>
          </w:tcPr>
          <w:p w14:paraId="13B06061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E2A46" w14:textId="77777777" w:rsidR="00E97EB2" w:rsidRPr="004462ED" w:rsidRDefault="00E97EB2" w:rsidP="004347A7">
            <w:pPr>
              <w:rPr>
                <w:rFonts w:ascii="Times New Roman" w:eastAsia="Times New Roman" w:hAnsi="Times New Roman"/>
              </w:rPr>
            </w:pPr>
            <w:r w:rsidRPr="004462ED">
              <w:rPr>
                <w:rFonts w:ascii="Times New Roman" w:eastAsia="Times New Roman" w:hAnsi="Times New Roman"/>
              </w:rPr>
              <w:t xml:space="preserve">Психология атак: социальная инженерия. Обучение сотрудников информационной безопасности </w:t>
            </w:r>
          </w:p>
        </w:tc>
      </w:tr>
      <w:tr w:rsidR="00E97EB2" w:rsidRPr="004462ED" w14:paraId="702610C7" w14:textId="77777777" w:rsidTr="0090084D">
        <w:trPr>
          <w:trHeight w:val="361"/>
        </w:trPr>
        <w:tc>
          <w:tcPr>
            <w:tcW w:w="2972" w:type="dxa"/>
            <w:vMerge/>
            <w:shd w:val="clear" w:color="auto" w:fill="auto"/>
          </w:tcPr>
          <w:p w14:paraId="5ECE11D7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F57BF" w14:textId="77777777" w:rsidR="00E97EB2" w:rsidRPr="004462ED" w:rsidRDefault="00E97EB2" w:rsidP="004347A7">
            <w:pPr>
              <w:rPr>
                <w:rFonts w:ascii="Times New Roman" w:eastAsia="Times New Roman" w:hAnsi="Times New Roman"/>
              </w:rPr>
            </w:pPr>
            <w:r w:rsidRPr="004462ED">
              <w:rPr>
                <w:rFonts w:ascii="Times New Roman" w:eastAsia="Times New Roman" w:hAnsi="Times New Roman"/>
                <w:b/>
                <w:bCs/>
              </w:rPr>
              <w:t xml:space="preserve">В том числе практических и лабораторных занятий </w:t>
            </w:r>
          </w:p>
        </w:tc>
      </w:tr>
      <w:tr w:rsidR="00E97EB2" w:rsidRPr="004462ED" w14:paraId="12D0877C" w14:textId="77777777" w:rsidTr="0090084D">
        <w:trPr>
          <w:trHeight w:val="361"/>
        </w:trPr>
        <w:tc>
          <w:tcPr>
            <w:tcW w:w="2972" w:type="dxa"/>
            <w:vMerge/>
            <w:shd w:val="clear" w:color="auto" w:fill="auto"/>
          </w:tcPr>
          <w:p w14:paraId="7F5E8CB0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83971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  <w:r w:rsidRPr="004462ED">
              <w:rPr>
                <w:rFonts w:ascii="Times New Roman" w:eastAsia="Times New Roman" w:hAnsi="Times New Roman"/>
              </w:rPr>
              <w:t>Разработка политики информационной безопасности</w:t>
            </w:r>
          </w:p>
        </w:tc>
      </w:tr>
      <w:tr w:rsidR="00E97EB2" w:rsidRPr="004462ED" w14:paraId="3E1D8112" w14:textId="77777777" w:rsidTr="0090084D">
        <w:trPr>
          <w:trHeight w:val="361"/>
        </w:trPr>
        <w:tc>
          <w:tcPr>
            <w:tcW w:w="2972" w:type="dxa"/>
            <w:vMerge/>
            <w:shd w:val="clear" w:color="auto" w:fill="auto"/>
          </w:tcPr>
          <w:p w14:paraId="64EA54F2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9AAE6" w14:textId="77777777" w:rsidR="00E97EB2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  <w:r w:rsidRPr="00C63897">
              <w:rPr>
                <w:rFonts w:ascii="Times New Roman" w:eastAsia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2FADEB02" w14:textId="77777777" w:rsidR="00E97EB2" w:rsidRPr="004462ED" w:rsidRDefault="00E97EB2" w:rsidP="004347A7">
            <w:pPr>
              <w:rPr>
                <w:rFonts w:ascii="Times New Roman" w:eastAsia="Times New Roman" w:hAnsi="Times New Roman"/>
              </w:rPr>
            </w:pPr>
            <w:r w:rsidRPr="004D41E5">
              <w:rPr>
                <w:rFonts w:ascii="Times New Roman" w:eastAsia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E97EB2" w:rsidRPr="004462ED" w14:paraId="39BA5344" w14:textId="77777777" w:rsidTr="0090084D">
        <w:trPr>
          <w:trHeight w:val="361"/>
        </w:trPr>
        <w:tc>
          <w:tcPr>
            <w:tcW w:w="2972" w:type="dxa"/>
            <w:vMerge w:val="restart"/>
            <w:shd w:val="clear" w:color="auto" w:fill="auto"/>
          </w:tcPr>
          <w:p w14:paraId="0CED651C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  <w:r w:rsidRPr="004462ED">
              <w:rPr>
                <w:rFonts w:ascii="Times New Roman" w:eastAsia="Times New Roman" w:hAnsi="Times New Roman"/>
                <w:b/>
                <w:bCs/>
              </w:rPr>
              <w:t>Тема 10. Будущее информационной безопасности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CA749" w14:textId="77777777" w:rsidR="00E97EB2" w:rsidRPr="004462ED" w:rsidRDefault="00E97EB2" w:rsidP="004347A7">
            <w:pPr>
              <w:rPr>
                <w:rFonts w:ascii="Times New Roman" w:hAnsi="Times New Roman"/>
                <w:b/>
                <w:bCs/>
              </w:rPr>
            </w:pPr>
            <w:r w:rsidRPr="004462ED">
              <w:rPr>
                <w:rFonts w:ascii="Times New Roman" w:eastAsia="Times New Roman" w:hAnsi="Times New Roman"/>
                <w:b/>
                <w:bCs/>
              </w:rPr>
              <w:t xml:space="preserve">Содержание </w:t>
            </w:r>
          </w:p>
        </w:tc>
      </w:tr>
      <w:tr w:rsidR="00E97EB2" w:rsidRPr="004462ED" w14:paraId="50B2DA23" w14:textId="77777777" w:rsidTr="0090084D">
        <w:trPr>
          <w:trHeight w:val="361"/>
        </w:trPr>
        <w:tc>
          <w:tcPr>
            <w:tcW w:w="2972" w:type="dxa"/>
            <w:vMerge/>
            <w:shd w:val="clear" w:color="auto" w:fill="auto"/>
          </w:tcPr>
          <w:p w14:paraId="3C1936F0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D69DC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  <w:r w:rsidRPr="004462ED">
              <w:rPr>
                <w:rFonts w:ascii="Times New Roman" w:hAnsi="Times New Roman"/>
                <w:bCs/>
              </w:rPr>
              <w:t xml:space="preserve">Тенденции и новые технологии в области безопасности (AI, ML, </w:t>
            </w:r>
            <w:proofErr w:type="spellStart"/>
            <w:r w:rsidRPr="004462ED">
              <w:rPr>
                <w:rFonts w:ascii="Times New Roman" w:hAnsi="Times New Roman"/>
                <w:bCs/>
              </w:rPr>
              <w:t>блокчейн</w:t>
            </w:r>
            <w:proofErr w:type="spellEnd"/>
            <w:r w:rsidRPr="004462ED">
              <w:rPr>
                <w:rFonts w:ascii="Times New Roman" w:hAnsi="Times New Roman"/>
                <w:bCs/>
              </w:rPr>
              <w:t>). Этические аспекты информационной безопасности</w:t>
            </w:r>
          </w:p>
        </w:tc>
      </w:tr>
      <w:tr w:rsidR="00E97EB2" w:rsidRPr="004462ED" w14:paraId="2199B9D0" w14:textId="77777777" w:rsidTr="0090084D">
        <w:trPr>
          <w:trHeight w:val="361"/>
        </w:trPr>
        <w:tc>
          <w:tcPr>
            <w:tcW w:w="2972" w:type="dxa"/>
            <w:vMerge/>
            <w:shd w:val="clear" w:color="auto" w:fill="auto"/>
          </w:tcPr>
          <w:p w14:paraId="786759E9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140BF" w14:textId="77777777" w:rsidR="00E97EB2" w:rsidRDefault="00E97EB2" w:rsidP="004347A7">
            <w:pPr>
              <w:rPr>
                <w:rFonts w:ascii="Times New Roman" w:eastAsia="Times New Roman" w:hAnsi="Times New Roman"/>
                <w:b/>
                <w:bCs/>
              </w:rPr>
            </w:pPr>
            <w:r w:rsidRPr="00C63897">
              <w:rPr>
                <w:rFonts w:ascii="Times New Roman" w:eastAsia="Times New Roman" w:hAnsi="Times New Roman"/>
                <w:b/>
                <w:bCs/>
              </w:rPr>
              <w:t>В том числе самостоятельная работа обучающихся</w:t>
            </w:r>
          </w:p>
          <w:p w14:paraId="554DB807" w14:textId="77777777" w:rsidR="00E97EB2" w:rsidRPr="004462ED" w:rsidRDefault="00E97EB2" w:rsidP="004347A7">
            <w:pPr>
              <w:rPr>
                <w:rFonts w:ascii="Times New Roman" w:hAnsi="Times New Roman"/>
                <w:bCs/>
              </w:rPr>
            </w:pPr>
            <w:r w:rsidRPr="004D41E5">
              <w:rPr>
                <w:rFonts w:ascii="Times New Roman" w:eastAsia="Times New Roman" w:hAnsi="Times New Roman"/>
                <w:bCs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E97EB2" w:rsidRPr="004462ED" w14:paraId="6770267D" w14:textId="77777777" w:rsidTr="0090084D">
        <w:tc>
          <w:tcPr>
            <w:tcW w:w="15163" w:type="dxa"/>
            <w:gridSpan w:val="2"/>
            <w:shd w:val="clear" w:color="auto" w:fill="auto"/>
          </w:tcPr>
          <w:p w14:paraId="217A2F2A" w14:textId="77777777" w:rsidR="00E97EB2" w:rsidRPr="004462ED" w:rsidRDefault="00E97EB2" w:rsidP="004347A7">
            <w:pPr>
              <w:rPr>
                <w:rFonts w:ascii="Times New Roman" w:eastAsia="Times New Roman" w:hAnsi="Times New Roman"/>
                <w:b/>
                <w:bCs/>
                <w:i/>
              </w:rPr>
            </w:pPr>
            <w:r w:rsidRPr="004462ED">
              <w:rPr>
                <w:rFonts w:ascii="Times New Roman" w:eastAsia="Times New Roman" w:hAnsi="Times New Roman"/>
                <w:b/>
                <w:bCs/>
                <w:i/>
              </w:rPr>
              <w:lastRenderedPageBreak/>
              <w:t xml:space="preserve">Промежуточная аттестация </w:t>
            </w:r>
          </w:p>
        </w:tc>
      </w:tr>
      <w:tr w:rsidR="00E97EB2" w14:paraId="035ED933" w14:textId="77777777" w:rsidTr="0090084D">
        <w:tc>
          <w:tcPr>
            <w:tcW w:w="15163" w:type="dxa"/>
            <w:gridSpan w:val="2"/>
            <w:shd w:val="clear" w:color="auto" w:fill="auto"/>
          </w:tcPr>
          <w:p w14:paraId="54816725" w14:textId="1A5DE48A" w:rsidR="00E97EB2" w:rsidRDefault="004B4AE2" w:rsidP="004347A7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Всего 54</w:t>
            </w:r>
            <w:r w:rsidR="00E97EB2">
              <w:rPr>
                <w:rFonts w:ascii="Times New Roman" w:eastAsia="Times New Roman" w:hAnsi="Times New Roman"/>
                <w:b/>
                <w:bCs/>
              </w:rPr>
              <w:t xml:space="preserve"> часов</w:t>
            </w:r>
          </w:p>
        </w:tc>
      </w:tr>
    </w:tbl>
    <w:p w14:paraId="5971FBF4" w14:textId="77777777" w:rsidR="00961981" w:rsidRPr="00961981" w:rsidRDefault="00961981" w:rsidP="00961981">
      <w:pPr>
        <w:spacing w:line="1" w:lineRule="exact"/>
        <w:rPr>
          <w:rFonts w:ascii="Times New Roman" w:hAnsi="Times New Roman"/>
          <w:sz w:val="24"/>
          <w:szCs w:val="24"/>
        </w:rPr>
      </w:pPr>
      <w:r w:rsidRPr="00961981">
        <w:rPr>
          <w:rFonts w:ascii="Times New Roman" w:hAnsi="Times New Roman"/>
          <w:sz w:val="24"/>
          <w:szCs w:val="24"/>
        </w:rPr>
        <w:br w:type="page"/>
      </w:r>
    </w:p>
    <w:p w14:paraId="0A0A28E9" w14:textId="77777777" w:rsidR="00961981" w:rsidRPr="00961981" w:rsidRDefault="00961981" w:rsidP="00961981">
      <w:pPr>
        <w:rPr>
          <w:rFonts w:ascii="Times New Roman" w:hAnsi="Times New Roman"/>
          <w:sz w:val="24"/>
          <w:szCs w:val="24"/>
        </w:rPr>
        <w:sectPr w:rsidR="00961981" w:rsidRPr="00961981" w:rsidSect="00A60C05">
          <w:pgSz w:w="16838" w:h="11906" w:orient="landscape"/>
          <w:pgMar w:top="709" w:right="851" w:bottom="851" w:left="1134" w:header="709" w:footer="709" w:gutter="0"/>
          <w:cols w:space="708"/>
          <w:docGrid w:linePitch="360"/>
        </w:sectPr>
      </w:pPr>
    </w:p>
    <w:p w14:paraId="42D03016" w14:textId="77777777" w:rsidR="00961981" w:rsidRDefault="00961981" w:rsidP="00961981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jc w:val="center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lastRenderedPageBreak/>
        <w:t>УСЛОВИЯ РЕАЛИЗАЦИИ ПРОГРАММЫ УЧЕБНОЙ ДИСЦИПЛИНЫ</w:t>
      </w:r>
    </w:p>
    <w:p w14:paraId="47D193BC" w14:textId="77777777" w:rsidR="00961981" w:rsidRPr="005E6240" w:rsidRDefault="00961981" w:rsidP="00961981">
      <w:pPr>
        <w:pStyle w:val="20"/>
        <w:keepNext/>
        <w:keepLines/>
        <w:numPr>
          <w:ilvl w:val="1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Для реализации программы учебной дисциплины должны быть предусмотрены следующие социальные помещения:</w:t>
      </w:r>
    </w:p>
    <w:p w14:paraId="30E6A87E" w14:textId="77777777" w:rsidR="00566200" w:rsidRPr="00566200" w:rsidRDefault="00566200" w:rsidP="00566200">
      <w:pPr>
        <w:pStyle w:val="11"/>
        <w:tabs>
          <w:tab w:val="left" w:pos="1242"/>
        </w:tabs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6200">
        <w:rPr>
          <w:rFonts w:ascii="Times New Roman" w:hAnsi="Times New Roman" w:cs="Times New Roman"/>
          <w:b/>
          <w:sz w:val="24"/>
          <w:szCs w:val="24"/>
        </w:rPr>
        <w:t>Лаборатория Основ информационной безопасности, Архитектуры аппаратных средств и сетевых технологий:</w:t>
      </w:r>
    </w:p>
    <w:p w14:paraId="05746DEF" w14:textId="1BDABBE6" w:rsidR="00090A92" w:rsidRDefault="00566200" w:rsidP="00566200">
      <w:pPr>
        <w:pStyle w:val="11"/>
        <w:shd w:val="clear" w:color="auto" w:fill="auto"/>
        <w:tabs>
          <w:tab w:val="left" w:pos="1242"/>
        </w:tabs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6200">
        <w:rPr>
          <w:rFonts w:ascii="Times New Roman" w:hAnsi="Times New Roman" w:cs="Times New Roman"/>
          <w:sz w:val="24"/>
          <w:szCs w:val="24"/>
        </w:rPr>
        <w:t>26  посадочных</w:t>
      </w:r>
      <w:proofErr w:type="gramEnd"/>
      <w:r w:rsidRPr="00566200">
        <w:rPr>
          <w:rFonts w:ascii="Times New Roman" w:hAnsi="Times New Roman" w:cs="Times New Roman"/>
          <w:sz w:val="24"/>
          <w:szCs w:val="24"/>
        </w:rPr>
        <w:t xml:space="preserve"> мест учащихся (13 столов и 26 стульев),  рабочее место преподавателя (1 стол и 1 стул), маркерная доска 1 шт., ПО (</w:t>
      </w:r>
      <w:proofErr w:type="spellStart"/>
      <w:r w:rsidRPr="00566200">
        <w:rPr>
          <w:rFonts w:ascii="Times New Roman" w:hAnsi="Times New Roman" w:cs="Times New Roman"/>
          <w:sz w:val="24"/>
          <w:szCs w:val="24"/>
        </w:rPr>
        <w:t>Linux</w:t>
      </w:r>
      <w:proofErr w:type="spellEnd"/>
      <w:r w:rsidRPr="005662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6200">
        <w:rPr>
          <w:rFonts w:ascii="Times New Roman" w:hAnsi="Times New Roman" w:cs="Times New Roman"/>
          <w:sz w:val="24"/>
          <w:szCs w:val="24"/>
        </w:rPr>
        <w:t>KUbuntu</w:t>
      </w:r>
      <w:proofErr w:type="spellEnd"/>
      <w:r w:rsidRPr="005662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6200">
        <w:rPr>
          <w:rFonts w:ascii="Times New Roman" w:hAnsi="Times New Roman" w:cs="Times New Roman"/>
          <w:sz w:val="24"/>
          <w:szCs w:val="24"/>
        </w:rPr>
        <w:t>onlyoffice</w:t>
      </w:r>
      <w:proofErr w:type="spellEnd"/>
      <w:r w:rsidRPr="00566200">
        <w:rPr>
          <w:rFonts w:ascii="Times New Roman" w:hAnsi="Times New Roman" w:cs="Times New Roman"/>
          <w:sz w:val="24"/>
          <w:szCs w:val="24"/>
        </w:rPr>
        <w:t xml:space="preserve">, 7-zip, Яндекс Браузер, OBS </w:t>
      </w:r>
      <w:proofErr w:type="spellStart"/>
      <w:r w:rsidRPr="00566200">
        <w:rPr>
          <w:rFonts w:ascii="Times New Roman" w:hAnsi="Times New Roman" w:cs="Times New Roman"/>
          <w:sz w:val="24"/>
          <w:szCs w:val="24"/>
        </w:rPr>
        <w:t>Studio</w:t>
      </w:r>
      <w:proofErr w:type="spellEnd"/>
      <w:r w:rsidRPr="005662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6200">
        <w:rPr>
          <w:rFonts w:ascii="Times New Roman" w:hAnsi="Times New Roman" w:cs="Times New Roman"/>
          <w:sz w:val="24"/>
          <w:szCs w:val="24"/>
        </w:rPr>
        <w:t>Proxmox</w:t>
      </w:r>
      <w:proofErr w:type="spellEnd"/>
      <w:r w:rsidRPr="00566200">
        <w:rPr>
          <w:rFonts w:ascii="Times New Roman" w:hAnsi="Times New Roman" w:cs="Times New Roman"/>
          <w:sz w:val="24"/>
          <w:szCs w:val="24"/>
        </w:rPr>
        <w:t xml:space="preserve">, Node.js, </w:t>
      </w:r>
      <w:proofErr w:type="spellStart"/>
      <w:r w:rsidRPr="00566200">
        <w:rPr>
          <w:rFonts w:ascii="Times New Roman" w:hAnsi="Times New Roman" w:cs="Times New Roman"/>
          <w:sz w:val="24"/>
          <w:szCs w:val="24"/>
        </w:rPr>
        <w:t>Git</w:t>
      </w:r>
      <w:proofErr w:type="spellEnd"/>
      <w:r w:rsidRPr="005662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6200">
        <w:rPr>
          <w:rFonts w:ascii="Times New Roman" w:hAnsi="Times New Roman" w:cs="Times New Roman"/>
          <w:sz w:val="24"/>
          <w:szCs w:val="24"/>
        </w:rPr>
        <w:t>Visua</w:t>
      </w:r>
      <w:bookmarkStart w:id="7" w:name="_GoBack"/>
      <w:bookmarkEnd w:id="7"/>
      <w:r w:rsidRPr="00566200">
        <w:rPr>
          <w:rFonts w:ascii="Times New Roman" w:hAnsi="Times New Roman" w:cs="Times New Roman"/>
          <w:sz w:val="24"/>
          <w:szCs w:val="24"/>
        </w:rPr>
        <w:t>l</w:t>
      </w:r>
      <w:proofErr w:type="spellEnd"/>
      <w:r w:rsidRPr="005662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6200">
        <w:rPr>
          <w:rFonts w:ascii="Times New Roman" w:hAnsi="Times New Roman" w:cs="Times New Roman"/>
          <w:sz w:val="24"/>
          <w:szCs w:val="24"/>
        </w:rPr>
        <w:t>Studio</w:t>
      </w:r>
      <w:proofErr w:type="spellEnd"/>
      <w:r w:rsidRPr="005662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6200">
        <w:rPr>
          <w:rFonts w:ascii="Times New Roman" w:hAnsi="Times New Roman" w:cs="Times New Roman"/>
          <w:sz w:val="24"/>
          <w:szCs w:val="24"/>
        </w:rPr>
        <w:t>Code,Postman</w:t>
      </w:r>
      <w:proofErr w:type="spellEnd"/>
      <w:r w:rsidRPr="00566200">
        <w:rPr>
          <w:rFonts w:ascii="Times New Roman" w:hAnsi="Times New Roman" w:cs="Times New Roman"/>
          <w:sz w:val="24"/>
          <w:szCs w:val="24"/>
        </w:rPr>
        <w:t xml:space="preserve">), в соответствии с содержанием дисциплины: авторский электронный учебник 1 шт., учебно-методический комплекс дисциплины, модуля. Технические средства обучения: персональный компьютер (процессор </w:t>
      </w:r>
      <w:proofErr w:type="spellStart"/>
      <w:r w:rsidRPr="00566200">
        <w:rPr>
          <w:rFonts w:ascii="Times New Roman" w:hAnsi="Times New Roman" w:cs="Times New Roman"/>
          <w:sz w:val="24"/>
          <w:szCs w:val="24"/>
        </w:rPr>
        <w:t>Core</w:t>
      </w:r>
      <w:proofErr w:type="spellEnd"/>
      <w:r w:rsidRPr="00566200">
        <w:rPr>
          <w:rFonts w:ascii="Times New Roman" w:hAnsi="Times New Roman" w:cs="Times New Roman"/>
          <w:sz w:val="24"/>
          <w:szCs w:val="24"/>
        </w:rPr>
        <w:t xml:space="preserve"> i3, оперативная память объемом 8 Гб) - 10 шт. с выходом в Интернет, </w:t>
      </w:r>
      <w:proofErr w:type="gramStart"/>
      <w:r w:rsidRPr="00566200">
        <w:rPr>
          <w:rFonts w:ascii="Times New Roman" w:hAnsi="Times New Roman" w:cs="Times New Roman"/>
          <w:sz w:val="24"/>
          <w:szCs w:val="24"/>
        </w:rPr>
        <w:t>МФУ,  интерактивная</w:t>
      </w:r>
      <w:proofErr w:type="gramEnd"/>
      <w:r w:rsidRPr="00566200">
        <w:rPr>
          <w:rFonts w:ascii="Times New Roman" w:hAnsi="Times New Roman" w:cs="Times New Roman"/>
          <w:sz w:val="24"/>
          <w:szCs w:val="24"/>
        </w:rPr>
        <w:t xml:space="preserve"> доска - 1 шт., справочные пособия, </w:t>
      </w:r>
      <w:proofErr w:type="spellStart"/>
      <w:r w:rsidRPr="00566200">
        <w:rPr>
          <w:rFonts w:ascii="Times New Roman" w:hAnsi="Times New Roman" w:cs="Times New Roman"/>
          <w:sz w:val="24"/>
          <w:szCs w:val="24"/>
        </w:rPr>
        <w:t>медиатека</w:t>
      </w:r>
      <w:proofErr w:type="spellEnd"/>
      <w:r w:rsidRPr="00566200">
        <w:rPr>
          <w:rFonts w:ascii="Times New Roman" w:hAnsi="Times New Roman" w:cs="Times New Roman"/>
          <w:sz w:val="24"/>
          <w:szCs w:val="24"/>
        </w:rPr>
        <w:t xml:space="preserve"> (мультимедиа разработки и презентации к урокам).</w:t>
      </w:r>
    </w:p>
    <w:p w14:paraId="31671D07" w14:textId="77777777" w:rsidR="00566200" w:rsidRPr="00961981" w:rsidRDefault="00566200" w:rsidP="00566200">
      <w:pPr>
        <w:pStyle w:val="11"/>
        <w:shd w:val="clear" w:color="auto" w:fill="auto"/>
        <w:tabs>
          <w:tab w:val="left" w:pos="1242"/>
        </w:tabs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14:paraId="4502C5D1" w14:textId="77777777" w:rsidR="00961981" w:rsidRDefault="00961981" w:rsidP="00961981">
      <w:pPr>
        <w:pStyle w:val="20"/>
        <w:keepNext/>
        <w:keepLines/>
        <w:numPr>
          <w:ilvl w:val="1"/>
          <w:numId w:val="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Информационное обеспечение обучения:</w:t>
      </w:r>
    </w:p>
    <w:p w14:paraId="166BB5E0" w14:textId="7B4FB8A4" w:rsidR="00961981" w:rsidRPr="00794FD2" w:rsidRDefault="00961981" w:rsidP="00961981">
      <w:pPr>
        <w:pStyle w:val="20"/>
        <w:keepNext/>
        <w:keepLines/>
        <w:numPr>
          <w:ilvl w:val="2"/>
          <w:numId w:val="12"/>
        </w:numPr>
        <w:shd w:val="clear" w:color="auto" w:fill="auto"/>
        <w:tabs>
          <w:tab w:val="left" w:pos="382"/>
          <w:tab w:val="left" w:pos="560"/>
        </w:tabs>
        <w:spacing w:after="0" w:line="240" w:lineRule="auto"/>
        <w:ind w:hanging="371"/>
        <w:rPr>
          <w:sz w:val="24"/>
          <w:szCs w:val="24"/>
        </w:rPr>
      </w:pPr>
      <w:r>
        <w:rPr>
          <w:sz w:val="24"/>
          <w:szCs w:val="24"/>
        </w:rPr>
        <w:t>Основные источники</w:t>
      </w:r>
    </w:p>
    <w:p w14:paraId="53D08CD0" w14:textId="77777777" w:rsidR="00C94F9B" w:rsidRPr="00C94F9B" w:rsidRDefault="00C94F9B" w:rsidP="00C94F9B">
      <w:pPr>
        <w:pStyle w:val="a8"/>
        <w:numPr>
          <w:ilvl w:val="0"/>
          <w:numId w:val="23"/>
        </w:numPr>
        <w:ind w:left="0" w:firstLine="709"/>
        <w:rPr>
          <w:rFonts w:ascii="Times New Roman" w:eastAsia="Calibri" w:hAnsi="Times New Roman"/>
        </w:rPr>
      </w:pPr>
      <w:r w:rsidRPr="00C94F9B">
        <w:rPr>
          <w:rFonts w:ascii="Times New Roman" w:eastAsia="Calibri" w:hAnsi="Times New Roman"/>
        </w:rPr>
        <w:t xml:space="preserve">Литвиненко, В.И. Основы информационной </w:t>
      </w:r>
      <w:proofErr w:type="gramStart"/>
      <w:r w:rsidRPr="00C94F9B">
        <w:rPr>
          <w:rFonts w:ascii="Times New Roman" w:eastAsia="Calibri" w:hAnsi="Times New Roman"/>
        </w:rPr>
        <w:t>безопасности :</w:t>
      </w:r>
      <w:proofErr w:type="gramEnd"/>
      <w:r w:rsidRPr="00C94F9B">
        <w:rPr>
          <w:rFonts w:ascii="Times New Roman" w:eastAsia="Calibri" w:hAnsi="Times New Roman"/>
        </w:rPr>
        <w:t xml:space="preserve"> Учебное пособие / В.И. Литвиненко, Е.С. Козлов — Москва : </w:t>
      </w:r>
      <w:proofErr w:type="spellStart"/>
      <w:r w:rsidRPr="00C94F9B">
        <w:rPr>
          <w:rFonts w:ascii="Times New Roman" w:eastAsia="Calibri" w:hAnsi="Times New Roman"/>
        </w:rPr>
        <w:t>КноРус</w:t>
      </w:r>
      <w:proofErr w:type="spellEnd"/>
      <w:r w:rsidRPr="00C94F9B">
        <w:rPr>
          <w:rFonts w:ascii="Times New Roman" w:eastAsia="Calibri" w:hAnsi="Times New Roman"/>
        </w:rPr>
        <w:t>, 2026. — 199 с. — (электронный учебник ЭБС)</w:t>
      </w:r>
    </w:p>
    <w:p w14:paraId="02B6F017" w14:textId="77777777" w:rsidR="00C94F9B" w:rsidRPr="00C94F9B" w:rsidRDefault="00C94F9B" w:rsidP="00C94F9B">
      <w:pPr>
        <w:pStyle w:val="a8"/>
        <w:numPr>
          <w:ilvl w:val="0"/>
          <w:numId w:val="23"/>
        </w:numPr>
        <w:ind w:left="0" w:firstLine="709"/>
        <w:rPr>
          <w:rFonts w:ascii="Times New Roman" w:eastAsia="Calibri" w:hAnsi="Times New Roman"/>
        </w:rPr>
      </w:pPr>
      <w:proofErr w:type="spellStart"/>
      <w:r w:rsidRPr="00C94F9B">
        <w:rPr>
          <w:rFonts w:ascii="Times New Roman" w:eastAsia="Calibri" w:hAnsi="Times New Roman"/>
        </w:rPr>
        <w:t>Елин</w:t>
      </w:r>
      <w:proofErr w:type="spellEnd"/>
      <w:r w:rsidRPr="00C94F9B">
        <w:rPr>
          <w:rFonts w:ascii="Times New Roman" w:eastAsia="Calibri" w:hAnsi="Times New Roman"/>
        </w:rPr>
        <w:t xml:space="preserve">, В. М., Организационное и правовое обеспечение информационной </w:t>
      </w:r>
      <w:proofErr w:type="gramStart"/>
      <w:r w:rsidRPr="00C94F9B">
        <w:rPr>
          <w:rFonts w:ascii="Times New Roman" w:eastAsia="Calibri" w:hAnsi="Times New Roman"/>
        </w:rPr>
        <w:t>безопасности :</w:t>
      </w:r>
      <w:proofErr w:type="gramEnd"/>
      <w:r w:rsidRPr="00C94F9B">
        <w:rPr>
          <w:rFonts w:ascii="Times New Roman" w:eastAsia="Calibri" w:hAnsi="Times New Roman"/>
        </w:rPr>
        <w:t xml:space="preserve"> учебное пособие / В. М. </w:t>
      </w:r>
      <w:proofErr w:type="spellStart"/>
      <w:r w:rsidRPr="00C94F9B">
        <w:rPr>
          <w:rFonts w:ascii="Times New Roman" w:eastAsia="Calibri" w:hAnsi="Times New Roman"/>
        </w:rPr>
        <w:t>Елин</w:t>
      </w:r>
      <w:proofErr w:type="spellEnd"/>
      <w:r w:rsidRPr="00C94F9B">
        <w:rPr>
          <w:rFonts w:ascii="Times New Roman" w:eastAsia="Calibri" w:hAnsi="Times New Roman"/>
        </w:rPr>
        <w:t xml:space="preserve">, А. К. Жарова. — </w:t>
      </w:r>
      <w:proofErr w:type="gramStart"/>
      <w:r w:rsidRPr="00C94F9B">
        <w:rPr>
          <w:rFonts w:ascii="Times New Roman" w:eastAsia="Calibri" w:hAnsi="Times New Roman"/>
        </w:rPr>
        <w:t>Москва :</w:t>
      </w:r>
      <w:proofErr w:type="gramEnd"/>
      <w:r w:rsidRPr="00C94F9B">
        <w:rPr>
          <w:rFonts w:ascii="Times New Roman" w:eastAsia="Calibri" w:hAnsi="Times New Roman"/>
        </w:rPr>
        <w:t xml:space="preserve"> </w:t>
      </w:r>
      <w:proofErr w:type="spellStart"/>
      <w:r w:rsidRPr="00C94F9B">
        <w:rPr>
          <w:rFonts w:ascii="Times New Roman" w:eastAsia="Calibri" w:hAnsi="Times New Roman"/>
        </w:rPr>
        <w:t>КноРус</w:t>
      </w:r>
      <w:proofErr w:type="spellEnd"/>
      <w:r w:rsidRPr="00C94F9B">
        <w:rPr>
          <w:rFonts w:ascii="Times New Roman" w:eastAsia="Calibri" w:hAnsi="Times New Roman"/>
        </w:rPr>
        <w:t>, 2025. — 207 с. — (электронный учебник ЭБС)</w:t>
      </w:r>
    </w:p>
    <w:p w14:paraId="3F2564BE" w14:textId="77777777" w:rsidR="00C94F9B" w:rsidRPr="00C94F9B" w:rsidRDefault="00C94F9B" w:rsidP="00C94F9B">
      <w:pPr>
        <w:pStyle w:val="a8"/>
        <w:numPr>
          <w:ilvl w:val="0"/>
          <w:numId w:val="23"/>
        </w:numPr>
        <w:ind w:left="0" w:firstLine="709"/>
        <w:rPr>
          <w:rFonts w:ascii="Times New Roman" w:eastAsia="Calibri" w:hAnsi="Times New Roman"/>
        </w:rPr>
      </w:pPr>
      <w:proofErr w:type="spellStart"/>
      <w:r w:rsidRPr="00C94F9B">
        <w:rPr>
          <w:rFonts w:ascii="Times New Roman" w:eastAsia="Calibri" w:hAnsi="Times New Roman"/>
        </w:rPr>
        <w:t>Пестунова</w:t>
      </w:r>
      <w:proofErr w:type="spellEnd"/>
      <w:r w:rsidRPr="00C94F9B">
        <w:rPr>
          <w:rFonts w:ascii="Times New Roman" w:eastAsia="Calibri" w:hAnsi="Times New Roman"/>
        </w:rPr>
        <w:t xml:space="preserve">, Т. М., Информационная безопасность и защита информации: краткое введение и </w:t>
      </w:r>
      <w:proofErr w:type="gramStart"/>
      <w:r w:rsidRPr="00C94F9B">
        <w:rPr>
          <w:rFonts w:ascii="Times New Roman" w:eastAsia="Calibri" w:hAnsi="Times New Roman"/>
        </w:rPr>
        <w:t>практикум :</w:t>
      </w:r>
      <w:proofErr w:type="gramEnd"/>
      <w:r w:rsidRPr="00C94F9B">
        <w:rPr>
          <w:rFonts w:ascii="Times New Roman" w:eastAsia="Calibri" w:hAnsi="Times New Roman"/>
        </w:rPr>
        <w:t xml:space="preserve"> учебное пособие / Т. М. </w:t>
      </w:r>
      <w:proofErr w:type="spellStart"/>
      <w:r w:rsidRPr="00C94F9B">
        <w:rPr>
          <w:rFonts w:ascii="Times New Roman" w:eastAsia="Calibri" w:hAnsi="Times New Roman"/>
        </w:rPr>
        <w:t>Пестунова</w:t>
      </w:r>
      <w:proofErr w:type="spellEnd"/>
      <w:r w:rsidRPr="00C94F9B">
        <w:rPr>
          <w:rFonts w:ascii="Times New Roman" w:eastAsia="Calibri" w:hAnsi="Times New Roman"/>
        </w:rPr>
        <w:t xml:space="preserve">, А. А. Перов. — </w:t>
      </w:r>
      <w:proofErr w:type="gramStart"/>
      <w:r w:rsidRPr="00C94F9B">
        <w:rPr>
          <w:rFonts w:ascii="Times New Roman" w:eastAsia="Calibri" w:hAnsi="Times New Roman"/>
        </w:rPr>
        <w:t>Москва :</w:t>
      </w:r>
      <w:proofErr w:type="gramEnd"/>
      <w:r w:rsidRPr="00C94F9B">
        <w:rPr>
          <w:rFonts w:ascii="Times New Roman" w:eastAsia="Calibri" w:hAnsi="Times New Roman"/>
        </w:rPr>
        <w:t xml:space="preserve"> </w:t>
      </w:r>
      <w:proofErr w:type="spellStart"/>
      <w:r w:rsidRPr="00C94F9B">
        <w:rPr>
          <w:rFonts w:ascii="Times New Roman" w:eastAsia="Calibri" w:hAnsi="Times New Roman"/>
        </w:rPr>
        <w:t>Русайнс</w:t>
      </w:r>
      <w:proofErr w:type="spellEnd"/>
      <w:r w:rsidRPr="00C94F9B">
        <w:rPr>
          <w:rFonts w:ascii="Times New Roman" w:eastAsia="Calibri" w:hAnsi="Times New Roman"/>
        </w:rPr>
        <w:t>, 2025. — 132 с. — (электронный учебник ЭБС)</w:t>
      </w:r>
    </w:p>
    <w:p w14:paraId="1896A452" w14:textId="77777777" w:rsidR="00C94F9B" w:rsidRPr="00C94F9B" w:rsidRDefault="00C94F9B" w:rsidP="00C94F9B">
      <w:pPr>
        <w:pStyle w:val="a8"/>
        <w:numPr>
          <w:ilvl w:val="0"/>
          <w:numId w:val="23"/>
        </w:numPr>
        <w:ind w:left="0" w:firstLine="709"/>
        <w:rPr>
          <w:rFonts w:ascii="Times New Roman" w:eastAsia="Calibri" w:hAnsi="Times New Roman"/>
        </w:rPr>
      </w:pPr>
      <w:r w:rsidRPr="00C94F9B">
        <w:rPr>
          <w:rFonts w:ascii="Times New Roman" w:eastAsia="Calibri" w:hAnsi="Times New Roman"/>
        </w:rPr>
        <w:t xml:space="preserve">Медведев, В. А., Информационная безопасность. Введение в специальность + </w:t>
      </w:r>
      <w:proofErr w:type="spellStart"/>
      <w:proofErr w:type="gramStart"/>
      <w:r w:rsidRPr="00C94F9B">
        <w:rPr>
          <w:rFonts w:ascii="Times New Roman" w:eastAsia="Calibri" w:hAnsi="Times New Roman"/>
        </w:rPr>
        <w:t>еПриложение:Тесты</w:t>
      </w:r>
      <w:proofErr w:type="spellEnd"/>
      <w:proofErr w:type="gramEnd"/>
      <w:r w:rsidRPr="00C94F9B">
        <w:rPr>
          <w:rFonts w:ascii="Times New Roman" w:eastAsia="Calibri" w:hAnsi="Times New Roman"/>
        </w:rPr>
        <w:t xml:space="preserve"> : учебник / В. А. Медведев. — </w:t>
      </w:r>
      <w:proofErr w:type="gramStart"/>
      <w:r w:rsidRPr="00C94F9B">
        <w:rPr>
          <w:rFonts w:ascii="Times New Roman" w:eastAsia="Calibri" w:hAnsi="Times New Roman"/>
        </w:rPr>
        <w:t>Москва :</w:t>
      </w:r>
      <w:proofErr w:type="gramEnd"/>
      <w:r w:rsidRPr="00C94F9B">
        <w:rPr>
          <w:rFonts w:ascii="Times New Roman" w:eastAsia="Calibri" w:hAnsi="Times New Roman"/>
        </w:rPr>
        <w:t xml:space="preserve"> </w:t>
      </w:r>
      <w:proofErr w:type="spellStart"/>
      <w:r w:rsidRPr="00C94F9B">
        <w:rPr>
          <w:rFonts w:ascii="Times New Roman" w:eastAsia="Calibri" w:hAnsi="Times New Roman"/>
        </w:rPr>
        <w:t>КноРус</w:t>
      </w:r>
      <w:proofErr w:type="spellEnd"/>
      <w:r w:rsidRPr="00C94F9B">
        <w:rPr>
          <w:rFonts w:ascii="Times New Roman" w:eastAsia="Calibri" w:hAnsi="Times New Roman"/>
        </w:rPr>
        <w:t>, 2024. — 143 с. — (электронный учебник ЭБС)</w:t>
      </w:r>
    </w:p>
    <w:p w14:paraId="662A995B" w14:textId="77777777" w:rsidR="00C94F9B" w:rsidRPr="00C94F9B" w:rsidRDefault="00C94F9B" w:rsidP="00C94F9B">
      <w:pPr>
        <w:pStyle w:val="a8"/>
        <w:numPr>
          <w:ilvl w:val="0"/>
          <w:numId w:val="23"/>
        </w:numPr>
        <w:ind w:left="0" w:firstLine="709"/>
        <w:rPr>
          <w:rFonts w:ascii="Times New Roman" w:eastAsia="Calibri" w:hAnsi="Times New Roman"/>
        </w:rPr>
      </w:pPr>
      <w:proofErr w:type="spellStart"/>
      <w:r w:rsidRPr="00C94F9B">
        <w:rPr>
          <w:rFonts w:ascii="Times New Roman" w:eastAsia="Calibri" w:hAnsi="Times New Roman"/>
        </w:rPr>
        <w:t>Бабаш</w:t>
      </w:r>
      <w:proofErr w:type="spellEnd"/>
      <w:r w:rsidRPr="00C94F9B">
        <w:rPr>
          <w:rFonts w:ascii="Times New Roman" w:eastAsia="Calibri" w:hAnsi="Times New Roman"/>
        </w:rPr>
        <w:t xml:space="preserve">, А. В., Информационная безопасность. Лабораторный практикум + </w:t>
      </w:r>
      <w:proofErr w:type="spellStart"/>
      <w:proofErr w:type="gramStart"/>
      <w:r w:rsidRPr="00C94F9B">
        <w:rPr>
          <w:rFonts w:ascii="Times New Roman" w:eastAsia="Calibri" w:hAnsi="Times New Roman"/>
        </w:rPr>
        <w:t>еПриложение</w:t>
      </w:r>
      <w:proofErr w:type="spellEnd"/>
      <w:r w:rsidRPr="00C94F9B">
        <w:rPr>
          <w:rFonts w:ascii="Times New Roman" w:eastAsia="Calibri" w:hAnsi="Times New Roman"/>
        </w:rPr>
        <w:t xml:space="preserve"> :</w:t>
      </w:r>
      <w:proofErr w:type="gramEnd"/>
      <w:r w:rsidRPr="00C94F9B">
        <w:rPr>
          <w:rFonts w:ascii="Times New Roman" w:eastAsia="Calibri" w:hAnsi="Times New Roman"/>
        </w:rPr>
        <w:t xml:space="preserve"> учебное пособие / А. В. </w:t>
      </w:r>
      <w:proofErr w:type="spellStart"/>
      <w:r w:rsidRPr="00C94F9B">
        <w:rPr>
          <w:rFonts w:ascii="Times New Roman" w:eastAsia="Calibri" w:hAnsi="Times New Roman"/>
        </w:rPr>
        <w:t>Бабаш</w:t>
      </w:r>
      <w:proofErr w:type="spellEnd"/>
      <w:r w:rsidRPr="00C94F9B">
        <w:rPr>
          <w:rFonts w:ascii="Times New Roman" w:eastAsia="Calibri" w:hAnsi="Times New Roman"/>
        </w:rPr>
        <w:t xml:space="preserve">, Е. К. Баранова, Ю. Н. Мельников. — </w:t>
      </w:r>
      <w:proofErr w:type="gramStart"/>
      <w:r w:rsidRPr="00C94F9B">
        <w:rPr>
          <w:rFonts w:ascii="Times New Roman" w:eastAsia="Calibri" w:hAnsi="Times New Roman"/>
        </w:rPr>
        <w:t>Москва :</w:t>
      </w:r>
      <w:proofErr w:type="gramEnd"/>
      <w:r w:rsidRPr="00C94F9B">
        <w:rPr>
          <w:rFonts w:ascii="Times New Roman" w:eastAsia="Calibri" w:hAnsi="Times New Roman"/>
        </w:rPr>
        <w:t xml:space="preserve"> </w:t>
      </w:r>
      <w:proofErr w:type="spellStart"/>
      <w:r w:rsidRPr="00C94F9B">
        <w:rPr>
          <w:rFonts w:ascii="Times New Roman" w:eastAsia="Calibri" w:hAnsi="Times New Roman"/>
        </w:rPr>
        <w:t>КноРус</w:t>
      </w:r>
      <w:proofErr w:type="spellEnd"/>
      <w:r w:rsidRPr="00C94F9B">
        <w:rPr>
          <w:rFonts w:ascii="Times New Roman" w:eastAsia="Calibri" w:hAnsi="Times New Roman"/>
        </w:rPr>
        <w:t>, 2025. — 131 с. — (электронный учебник ЭБС)</w:t>
      </w:r>
    </w:p>
    <w:p w14:paraId="0B4A2169" w14:textId="77777777" w:rsidR="00C94F9B" w:rsidRPr="00C94F9B" w:rsidRDefault="00C94F9B" w:rsidP="00C94F9B">
      <w:pPr>
        <w:pStyle w:val="a8"/>
        <w:numPr>
          <w:ilvl w:val="0"/>
          <w:numId w:val="23"/>
        </w:numPr>
        <w:ind w:left="0" w:firstLine="709"/>
        <w:rPr>
          <w:rFonts w:ascii="Times New Roman" w:eastAsia="Calibri" w:hAnsi="Times New Roman"/>
        </w:rPr>
      </w:pPr>
      <w:r w:rsidRPr="00C94F9B">
        <w:rPr>
          <w:rFonts w:ascii="Times New Roman" w:eastAsia="Calibri" w:hAnsi="Times New Roman"/>
        </w:rPr>
        <w:t xml:space="preserve">Записной, Д. В., Английский язык в сфере информационной безопасности. Практикум по устной </w:t>
      </w:r>
      <w:proofErr w:type="gramStart"/>
      <w:r w:rsidRPr="00C94F9B">
        <w:rPr>
          <w:rFonts w:ascii="Times New Roman" w:eastAsia="Calibri" w:hAnsi="Times New Roman"/>
        </w:rPr>
        <w:t>речи :</w:t>
      </w:r>
      <w:proofErr w:type="gramEnd"/>
      <w:r w:rsidRPr="00C94F9B">
        <w:rPr>
          <w:rFonts w:ascii="Times New Roman" w:eastAsia="Calibri" w:hAnsi="Times New Roman"/>
        </w:rPr>
        <w:t xml:space="preserve"> учебное пособие / Д. В. Записной. — </w:t>
      </w:r>
      <w:proofErr w:type="gramStart"/>
      <w:r w:rsidRPr="00C94F9B">
        <w:rPr>
          <w:rFonts w:ascii="Times New Roman" w:eastAsia="Calibri" w:hAnsi="Times New Roman"/>
        </w:rPr>
        <w:t>Москва :</w:t>
      </w:r>
      <w:proofErr w:type="gramEnd"/>
      <w:r w:rsidRPr="00C94F9B">
        <w:rPr>
          <w:rFonts w:ascii="Times New Roman" w:eastAsia="Calibri" w:hAnsi="Times New Roman"/>
        </w:rPr>
        <w:t xml:space="preserve"> </w:t>
      </w:r>
      <w:proofErr w:type="spellStart"/>
      <w:r w:rsidRPr="00C94F9B">
        <w:rPr>
          <w:rFonts w:ascii="Times New Roman" w:eastAsia="Calibri" w:hAnsi="Times New Roman"/>
        </w:rPr>
        <w:t>КноРус</w:t>
      </w:r>
      <w:proofErr w:type="spellEnd"/>
      <w:r w:rsidRPr="00C94F9B">
        <w:rPr>
          <w:rFonts w:ascii="Times New Roman" w:eastAsia="Calibri" w:hAnsi="Times New Roman"/>
        </w:rPr>
        <w:t>, 2025. — 189 с. — (электронный учебник ЭБС)</w:t>
      </w:r>
    </w:p>
    <w:p w14:paraId="3C65008F" w14:textId="77777777" w:rsidR="00961981" w:rsidRPr="00961981" w:rsidRDefault="00961981" w:rsidP="00961981">
      <w:pPr>
        <w:pStyle w:val="a8"/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18"/>
        </w:rPr>
      </w:pPr>
    </w:p>
    <w:p w14:paraId="09D3464B" w14:textId="3C6B66D6" w:rsidR="00961981" w:rsidRPr="00BD5668" w:rsidRDefault="00961981" w:rsidP="00833E70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322"/>
        </w:tabs>
        <w:spacing w:after="0" w:line="240" w:lineRule="auto"/>
        <w:ind w:firstLine="709"/>
        <w:jc w:val="both"/>
        <w:rPr>
          <w:sz w:val="24"/>
          <w:szCs w:val="24"/>
        </w:rPr>
      </w:pPr>
      <w:bookmarkStart w:id="8" w:name="bookmark132"/>
      <w:bookmarkStart w:id="9" w:name="bookmark133"/>
      <w:r w:rsidRPr="00BD5668">
        <w:rPr>
          <w:color w:val="000000"/>
          <w:sz w:val="24"/>
          <w:szCs w:val="24"/>
          <w:lang w:eastAsia="ru-RU" w:bidi="ru-RU"/>
        </w:rPr>
        <w:t>Дополнительные источники:</w:t>
      </w:r>
      <w:bookmarkEnd w:id="8"/>
      <w:bookmarkEnd w:id="9"/>
    </w:p>
    <w:p w14:paraId="585D19D0" w14:textId="77777777" w:rsidR="00E20729" w:rsidRPr="00E20729" w:rsidRDefault="00E20729" w:rsidP="00E20729">
      <w:pPr>
        <w:pStyle w:val="11"/>
        <w:tabs>
          <w:tab w:val="left" w:pos="111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0729">
        <w:rPr>
          <w:rFonts w:ascii="Times New Roman" w:hAnsi="Times New Roman" w:cs="Times New Roman"/>
          <w:sz w:val="24"/>
          <w:szCs w:val="24"/>
        </w:rPr>
        <w:t xml:space="preserve">1. Баланов, А. Н. Защита информационных систем. </w:t>
      </w:r>
      <w:proofErr w:type="spellStart"/>
      <w:proofErr w:type="gramStart"/>
      <w:r w:rsidRPr="00E20729">
        <w:rPr>
          <w:rFonts w:ascii="Times New Roman" w:hAnsi="Times New Roman" w:cs="Times New Roman"/>
          <w:sz w:val="24"/>
          <w:szCs w:val="24"/>
        </w:rPr>
        <w:t>Кибербезопасность</w:t>
      </w:r>
      <w:proofErr w:type="spellEnd"/>
      <w:r w:rsidRPr="00E2072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20729">
        <w:rPr>
          <w:rFonts w:ascii="Times New Roman" w:hAnsi="Times New Roman" w:cs="Times New Roman"/>
          <w:sz w:val="24"/>
          <w:szCs w:val="24"/>
        </w:rPr>
        <w:t xml:space="preserve"> учебное пособие для </w:t>
      </w:r>
      <w:proofErr w:type="spellStart"/>
      <w:r w:rsidRPr="00E20729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E20729">
        <w:rPr>
          <w:rFonts w:ascii="Times New Roman" w:hAnsi="Times New Roman" w:cs="Times New Roman"/>
          <w:sz w:val="24"/>
          <w:szCs w:val="24"/>
        </w:rPr>
        <w:t xml:space="preserve"> / А. Н. Баланов. — Санкт-</w:t>
      </w:r>
      <w:proofErr w:type="gramStart"/>
      <w:r w:rsidRPr="00E20729">
        <w:rPr>
          <w:rFonts w:ascii="Times New Roman" w:hAnsi="Times New Roman" w:cs="Times New Roman"/>
          <w:sz w:val="24"/>
          <w:szCs w:val="24"/>
        </w:rPr>
        <w:t>Петербург :</w:t>
      </w:r>
      <w:proofErr w:type="gramEnd"/>
      <w:r w:rsidRPr="00E20729">
        <w:rPr>
          <w:rFonts w:ascii="Times New Roman" w:hAnsi="Times New Roman" w:cs="Times New Roman"/>
          <w:sz w:val="24"/>
          <w:szCs w:val="24"/>
        </w:rPr>
        <w:t xml:space="preserve"> Лань, 2024. — 84 с. — ISBN 978-5-507-48808-7. — </w:t>
      </w:r>
      <w:proofErr w:type="gramStart"/>
      <w:r w:rsidRPr="00E20729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E20729">
        <w:rPr>
          <w:rFonts w:ascii="Times New Roman" w:hAnsi="Times New Roman" w:cs="Times New Roman"/>
          <w:sz w:val="24"/>
          <w:szCs w:val="24"/>
        </w:rPr>
        <w:t xml:space="preserve"> электронный // Лань : электронно-библиотечная система. — URL: https://e.lanbook.com/book/394547 (дата обращения: 16.11.2024). </w:t>
      </w:r>
    </w:p>
    <w:p w14:paraId="06B43169" w14:textId="77777777" w:rsidR="00E20729" w:rsidRPr="00E20729" w:rsidRDefault="00E20729" w:rsidP="00E20729">
      <w:pPr>
        <w:pStyle w:val="11"/>
        <w:tabs>
          <w:tab w:val="left" w:pos="111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0729">
        <w:rPr>
          <w:rFonts w:ascii="Times New Roman" w:hAnsi="Times New Roman" w:cs="Times New Roman"/>
          <w:sz w:val="24"/>
          <w:szCs w:val="24"/>
        </w:rPr>
        <w:t xml:space="preserve">2. Баланов, А. Н. Комплексная информационная </w:t>
      </w:r>
      <w:proofErr w:type="gramStart"/>
      <w:r w:rsidRPr="00E20729">
        <w:rPr>
          <w:rFonts w:ascii="Times New Roman" w:hAnsi="Times New Roman" w:cs="Times New Roman"/>
          <w:sz w:val="24"/>
          <w:szCs w:val="24"/>
        </w:rPr>
        <w:t>безопасность :</w:t>
      </w:r>
      <w:proofErr w:type="gramEnd"/>
      <w:r w:rsidRPr="00E20729">
        <w:rPr>
          <w:rFonts w:ascii="Times New Roman" w:hAnsi="Times New Roman" w:cs="Times New Roman"/>
          <w:sz w:val="24"/>
          <w:szCs w:val="24"/>
        </w:rPr>
        <w:t xml:space="preserve"> учебное пособие для </w:t>
      </w:r>
      <w:proofErr w:type="spellStart"/>
      <w:r w:rsidRPr="00E20729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E20729">
        <w:rPr>
          <w:rFonts w:ascii="Times New Roman" w:hAnsi="Times New Roman" w:cs="Times New Roman"/>
          <w:sz w:val="24"/>
          <w:szCs w:val="24"/>
        </w:rPr>
        <w:t xml:space="preserve"> / А. Н. Баланов. — Санкт-</w:t>
      </w:r>
      <w:proofErr w:type="gramStart"/>
      <w:r w:rsidRPr="00E20729">
        <w:rPr>
          <w:rFonts w:ascii="Times New Roman" w:hAnsi="Times New Roman" w:cs="Times New Roman"/>
          <w:sz w:val="24"/>
          <w:szCs w:val="24"/>
        </w:rPr>
        <w:t>Петербург :</w:t>
      </w:r>
      <w:proofErr w:type="gramEnd"/>
      <w:r w:rsidRPr="00E20729">
        <w:rPr>
          <w:rFonts w:ascii="Times New Roman" w:hAnsi="Times New Roman" w:cs="Times New Roman"/>
          <w:sz w:val="24"/>
          <w:szCs w:val="24"/>
        </w:rPr>
        <w:t xml:space="preserve"> Лань, 2024. — 284 с. — ISBN 978-5-507-49251-0. — </w:t>
      </w:r>
      <w:proofErr w:type="gramStart"/>
      <w:r w:rsidRPr="00E20729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E20729">
        <w:rPr>
          <w:rFonts w:ascii="Times New Roman" w:hAnsi="Times New Roman" w:cs="Times New Roman"/>
          <w:sz w:val="24"/>
          <w:szCs w:val="24"/>
        </w:rPr>
        <w:t xml:space="preserve"> электронный // Лань : электронно-библиотечная система. — URL: https://e.lanbook.com/book/414950 (дата обращения: 16.11.2024).</w:t>
      </w:r>
    </w:p>
    <w:p w14:paraId="49D82B63" w14:textId="77777777" w:rsidR="00E20729" w:rsidRPr="00E20729" w:rsidRDefault="00E20729" w:rsidP="00E20729">
      <w:pPr>
        <w:pStyle w:val="11"/>
        <w:tabs>
          <w:tab w:val="left" w:pos="111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0729">
        <w:rPr>
          <w:rFonts w:ascii="Times New Roman" w:hAnsi="Times New Roman" w:cs="Times New Roman"/>
          <w:sz w:val="24"/>
          <w:szCs w:val="24"/>
        </w:rPr>
        <w:t xml:space="preserve">3. Нестеров, С. А. Основы информационной </w:t>
      </w:r>
      <w:proofErr w:type="gramStart"/>
      <w:r w:rsidRPr="00E20729">
        <w:rPr>
          <w:rFonts w:ascii="Times New Roman" w:hAnsi="Times New Roman" w:cs="Times New Roman"/>
          <w:sz w:val="24"/>
          <w:szCs w:val="24"/>
        </w:rPr>
        <w:t>безопасности :</w:t>
      </w:r>
      <w:proofErr w:type="gramEnd"/>
      <w:r w:rsidRPr="00E20729">
        <w:rPr>
          <w:rFonts w:ascii="Times New Roman" w:hAnsi="Times New Roman" w:cs="Times New Roman"/>
          <w:sz w:val="24"/>
          <w:szCs w:val="24"/>
        </w:rPr>
        <w:t xml:space="preserve"> учебник для </w:t>
      </w:r>
      <w:proofErr w:type="spellStart"/>
      <w:r w:rsidRPr="00E20729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E20729">
        <w:rPr>
          <w:rFonts w:ascii="Times New Roman" w:hAnsi="Times New Roman" w:cs="Times New Roman"/>
          <w:sz w:val="24"/>
          <w:szCs w:val="24"/>
        </w:rPr>
        <w:t xml:space="preserve"> / С. А. Нестеров. — 2-е изд., стер. — Санкт-</w:t>
      </w:r>
      <w:proofErr w:type="gramStart"/>
      <w:r w:rsidRPr="00E20729">
        <w:rPr>
          <w:rFonts w:ascii="Times New Roman" w:hAnsi="Times New Roman" w:cs="Times New Roman"/>
          <w:sz w:val="24"/>
          <w:szCs w:val="24"/>
        </w:rPr>
        <w:t>Петербург :</w:t>
      </w:r>
      <w:proofErr w:type="gramEnd"/>
      <w:r w:rsidRPr="00E20729">
        <w:rPr>
          <w:rFonts w:ascii="Times New Roman" w:hAnsi="Times New Roman" w:cs="Times New Roman"/>
          <w:sz w:val="24"/>
          <w:szCs w:val="24"/>
        </w:rPr>
        <w:t xml:space="preserve"> Лань, 2022. — 324 с. — ISBN 978-5-8114-9489-7. — </w:t>
      </w:r>
      <w:proofErr w:type="gramStart"/>
      <w:r w:rsidRPr="00E20729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E20729">
        <w:rPr>
          <w:rFonts w:ascii="Times New Roman" w:hAnsi="Times New Roman" w:cs="Times New Roman"/>
          <w:sz w:val="24"/>
          <w:szCs w:val="24"/>
        </w:rPr>
        <w:t xml:space="preserve"> электронный // Лань : электронно-библиотечная система. — URL: https://e.lanbook.com/book/195510 (дата обращения: 16.11.2024)</w:t>
      </w:r>
    </w:p>
    <w:p w14:paraId="18B8A2F9" w14:textId="05054F2F" w:rsidR="00961981" w:rsidRPr="00961981" w:rsidRDefault="00E20729" w:rsidP="00E20729">
      <w:pPr>
        <w:pStyle w:val="11"/>
        <w:shd w:val="clear" w:color="auto" w:fill="auto"/>
        <w:tabs>
          <w:tab w:val="left" w:pos="111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0729">
        <w:rPr>
          <w:rFonts w:ascii="Times New Roman" w:hAnsi="Times New Roman" w:cs="Times New Roman"/>
          <w:sz w:val="24"/>
          <w:szCs w:val="24"/>
        </w:rPr>
        <w:t xml:space="preserve">4. Прохорова, О. В. Информационная безопасность и защита </w:t>
      </w:r>
      <w:proofErr w:type="gramStart"/>
      <w:r w:rsidRPr="00E20729">
        <w:rPr>
          <w:rFonts w:ascii="Times New Roman" w:hAnsi="Times New Roman" w:cs="Times New Roman"/>
          <w:sz w:val="24"/>
          <w:szCs w:val="24"/>
        </w:rPr>
        <w:t>информации :</w:t>
      </w:r>
      <w:proofErr w:type="gramEnd"/>
      <w:r w:rsidRPr="00E20729">
        <w:rPr>
          <w:rFonts w:ascii="Times New Roman" w:hAnsi="Times New Roman" w:cs="Times New Roman"/>
          <w:sz w:val="24"/>
          <w:szCs w:val="24"/>
        </w:rPr>
        <w:t xml:space="preserve"> учебник для </w:t>
      </w:r>
      <w:proofErr w:type="spellStart"/>
      <w:r w:rsidRPr="00E20729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E20729">
        <w:rPr>
          <w:rFonts w:ascii="Times New Roman" w:hAnsi="Times New Roman" w:cs="Times New Roman"/>
          <w:sz w:val="24"/>
          <w:szCs w:val="24"/>
        </w:rPr>
        <w:t xml:space="preserve"> / О. В. Прохорова. — 5-е изд., стер. — Санкт-</w:t>
      </w:r>
      <w:proofErr w:type="gramStart"/>
      <w:r w:rsidRPr="00E20729">
        <w:rPr>
          <w:rFonts w:ascii="Times New Roman" w:hAnsi="Times New Roman" w:cs="Times New Roman"/>
          <w:sz w:val="24"/>
          <w:szCs w:val="24"/>
        </w:rPr>
        <w:t>Петербург :</w:t>
      </w:r>
      <w:proofErr w:type="gramEnd"/>
      <w:r w:rsidRPr="00E20729">
        <w:rPr>
          <w:rFonts w:ascii="Times New Roman" w:hAnsi="Times New Roman" w:cs="Times New Roman"/>
          <w:sz w:val="24"/>
          <w:szCs w:val="24"/>
        </w:rPr>
        <w:t xml:space="preserve"> Лань, 2024. — 124 с. — ISBN 978-5-507-47517-9. — </w:t>
      </w:r>
      <w:proofErr w:type="gramStart"/>
      <w:r w:rsidRPr="00E20729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E20729">
        <w:rPr>
          <w:rFonts w:ascii="Times New Roman" w:hAnsi="Times New Roman" w:cs="Times New Roman"/>
          <w:sz w:val="24"/>
          <w:szCs w:val="24"/>
        </w:rPr>
        <w:t xml:space="preserve"> электронный // Лань : электронно-библиотечная система. — URL: https://e.lanbook.com/book/385082 (дата обращения: 16.11.2024)</w:t>
      </w:r>
    </w:p>
    <w:p w14:paraId="7427E8C0" w14:textId="77777777" w:rsidR="00833E70" w:rsidRPr="00961981" w:rsidRDefault="00833E70" w:rsidP="00833E70">
      <w:pPr>
        <w:pStyle w:val="11"/>
        <w:shd w:val="clear" w:color="auto" w:fill="auto"/>
        <w:tabs>
          <w:tab w:val="left" w:pos="1143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3A750C4" w14:textId="77777777" w:rsidR="00961981" w:rsidRPr="00BD5668" w:rsidRDefault="00961981" w:rsidP="00833E70">
      <w:pPr>
        <w:pStyle w:val="1"/>
        <w:spacing w:before="0"/>
        <w:ind w:firstLine="709"/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</w:pPr>
      <w:r w:rsidRPr="00BD5668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3.3. Общие требования к организации образовательного процесса в том числе и для обучающихся с ОВЗ и инвалидностью</w:t>
      </w:r>
    </w:p>
    <w:p w14:paraId="34D24825" w14:textId="77777777" w:rsidR="00961981" w:rsidRPr="00BD5668" w:rsidRDefault="00961981" w:rsidP="0096198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14:paraId="02267E39" w14:textId="77777777" w:rsidR="00961981" w:rsidRPr="00BD5668" w:rsidRDefault="00961981" w:rsidP="00961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Корректировка содержания общеобразовательной дисциплины для </w:t>
      </w:r>
      <w:r w:rsidRPr="00BD5668">
        <w:rPr>
          <w:rFonts w:ascii="Times New Roman" w:hAnsi="Times New Roman"/>
          <w:b/>
          <w:sz w:val="24"/>
          <w:szCs w:val="24"/>
        </w:rPr>
        <w:t xml:space="preserve">обучающихся инвалидов и лиц с ОВЗ </w:t>
      </w:r>
      <w:r w:rsidRPr="00BD5668">
        <w:rPr>
          <w:rFonts w:ascii="Times New Roman" w:hAnsi="Times New Roman"/>
          <w:sz w:val="24"/>
          <w:szCs w:val="24"/>
        </w:rPr>
        <w:t>проводиться в соответствии</w:t>
      </w:r>
      <w:r w:rsidRPr="00BD5668">
        <w:rPr>
          <w:rFonts w:ascii="Times New Roman" w:hAnsi="Times New Roman"/>
          <w:b/>
          <w:sz w:val="24"/>
          <w:szCs w:val="24"/>
        </w:rPr>
        <w:t xml:space="preserve"> </w:t>
      </w:r>
      <w:r w:rsidRPr="00BD5668">
        <w:rPr>
          <w:rFonts w:ascii="Times New Roman" w:hAnsi="Times New Roman"/>
          <w:sz w:val="24"/>
          <w:szCs w:val="24"/>
        </w:rPr>
        <w:t>с</w:t>
      </w:r>
      <w:r w:rsidRPr="00BD5668">
        <w:rPr>
          <w:rFonts w:ascii="Times New Roman" w:hAnsi="Times New Roman"/>
          <w:b/>
          <w:sz w:val="24"/>
          <w:szCs w:val="24"/>
        </w:rPr>
        <w:t xml:space="preserve"> </w:t>
      </w:r>
      <w:r w:rsidRPr="00BD5668">
        <w:rPr>
          <w:rFonts w:ascii="Times New Roman" w:hAnsi="Times New Roman"/>
          <w:sz w:val="24"/>
          <w:szCs w:val="24"/>
        </w:rPr>
        <w:t xml:space="preserve">разработанными Методическими рекомендациями для преподавателей по работе с обучающимися-инвалидами и обучающимися с ограниченными возможностями здоровья </w:t>
      </w:r>
      <w:hyperlink r:id="rId6" w:history="1">
        <w:r w:rsidRPr="00BD5668">
          <w:rPr>
            <w:rStyle w:val="aa"/>
            <w:sz w:val="24"/>
            <w:szCs w:val="24"/>
          </w:rPr>
          <w:t>https://disk.yandex.ru/i/l5hSPg7_FH3-VQ</w:t>
        </w:r>
      </w:hyperlink>
      <w:r w:rsidRPr="00BD5668">
        <w:rPr>
          <w:rFonts w:ascii="Times New Roman" w:hAnsi="Times New Roman"/>
          <w:sz w:val="24"/>
          <w:szCs w:val="24"/>
        </w:rPr>
        <w:t>.</w:t>
      </w:r>
    </w:p>
    <w:p w14:paraId="19C50ED3" w14:textId="77777777" w:rsidR="00961981" w:rsidRPr="00BD5668" w:rsidRDefault="00961981" w:rsidP="00961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Образование обучающихся инвалидов и обучающихся с ограниченными возможностями здоровья, а именно освоения данной дисциплины может быть организовано как совместно с другими обучающимися, так и по индивидуальному учебному плану, в том числе с использованием дистанционных образовательных технологий. В этом случае каждый преподаватель предусматривает специальные условия для реализации его особых образовательных потребностей.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рекомендациями, данными по результатам медико-социальной экспертизы или психолого-медико-педагогической комиссии, а также специальными условиями, созданными в колледже. При обучении инвалидов и обучающихся с ограниченными возможностями здоровья уделяется внимание </w:t>
      </w:r>
      <w:r w:rsidRPr="00BD5668">
        <w:rPr>
          <w:rFonts w:ascii="Times New Roman" w:hAnsi="Times New Roman"/>
          <w:b/>
          <w:sz w:val="24"/>
          <w:szCs w:val="24"/>
        </w:rPr>
        <w:t>индивидуальной работе</w:t>
      </w:r>
      <w:r w:rsidRPr="00BD5668">
        <w:rPr>
          <w:rFonts w:ascii="Times New Roman" w:hAnsi="Times New Roman"/>
          <w:sz w:val="24"/>
          <w:szCs w:val="24"/>
        </w:rPr>
        <w:t xml:space="preserve">, направленной на установление контакта между преподавателем и обучающимися. Индивидуальное обучение позволяет полностью индивидуализировать содержание, методы и темпы учебной деятельности инвалида, следить за каждым его действием и операцией при решении конкретных задач, вносить вовремя необходимые коррекции как в деятельность студента-инвалида, так и в деятельность преподавателя. Также обучение обучающихся инвалидов и обучающихся с ОВЗ может </w:t>
      </w:r>
      <w:r w:rsidRPr="00BD5668">
        <w:rPr>
          <w:rFonts w:ascii="Times New Roman" w:hAnsi="Times New Roman"/>
          <w:b/>
          <w:sz w:val="24"/>
          <w:szCs w:val="24"/>
        </w:rPr>
        <w:t>осуществляться и с применением дистанционных технологий</w:t>
      </w:r>
      <w:r w:rsidRPr="00BD5668">
        <w:rPr>
          <w:rFonts w:ascii="Times New Roman" w:hAnsi="Times New Roman"/>
          <w:sz w:val="24"/>
          <w:szCs w:val="24"/>
        </w:rPr>
        <w:t xml:space="preserve">.  Дистанционное обучение позволяет обеспечивать возможности коммуникаций не только с преподавателем, но и с другими обучаемыми, сотрудничество в процессе познавательной деятельности. Важно проводить учебные мероприятия, способствующие сплочению группы, направленные на совместную работу, обсуждение, принятие группового решения. Эффективной формой работы является проведение </w:t>
      </w:r>
      <w:r w:rsidRPr="00BD5668">
        <w:rPr>
          <w:rFonts w:ascii="Times New Roman" w:hAnsi="Times New Roman"/>
          <w:b/>
          <w:sz w:val="24"/>
          <w:szCs w:val="24"/>
        </w:rPr>
        <w:t xml:space="preserve">онлайн-занятий </w:t>
      </w:r>
      <w:r w:rsidRPr="00BD5668">
        <w:rPr>
          <w:rFonts w:ascii="Times New Roman" w:hAnsi="Times New Roman"/>
          <w:sz w:val="24"/>
          <w:szCs w:val="24"/>
        </w:rPr>
        <w:t xml:space="preserve">(вебинары), которые используются для проведения виртуальных лекций с возможностью взаимодействия всех участников дистанционного обучения, проведения семинаров, выступления с докладами и защиты выполненных работ, проведения тренингов, организации коллективной работы. Учебные материалы, предназначенные для обучающихся-инвалидов и обучающихся с ОВЗ размещены на сайте колледжа в СДО Moodle по каждой дисциплине, а также, на Академия Медиа 3.5, </w:t>
      </w:r>
      <w:proofErr w:type="spellStart"/>
      <w:r w:rsidRPr="00BD5668">
        <w:rPr>
          <w:rFonts w:ascii="Times New Roman" w:hAnsi="Times New Roman"/>
          <w:sz w:val="24"/>
          <w:szCs w:val="24"/>
        </w:rPr>
        <w:t>Google</w:t>
      </w:r>
      <w:proofErr w:type="spellEnd"/>
      <w:r w:rsidRPr="00BD56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5668">
        <w:rPr>
          <w:rFonts w:ascii="Times New Roman" w:hAnsi="Times New Roman"/>
          <w:sz w:val="24"/>
          <w:szCs w:val="24"/>
        </w:rPr>
        <w:t>Classroom</w:t>
      </w:r>
      <w:proofErr w:type="spellEnd"/>
      <w:r w:rsidRPr="00BD5668">
        <w:rPr>
          <w:rFonts w:ascii="Times New Roman" w:hAnsi="Times New Roman"/>
          <w:sz w:val="24"/>
          <w:szCs w:val="24"/>
        </w:rPr>
        <w:t>. При этом подбор и разработка учебных материалов производится преподавателем с учетом того, чтобы студенты с нарушениями слуха получали информацию визуально, с нарушениями зрения - аудиально с использованием специальных программ и технических средств, перечисленных в рабочих программах дисциплин. При проведении учебных занятий преподаватели используют мультимедийные комплексы, электронные учебники и учебные пособия, адаптированных к ограничениям здоровья обучающихся:</w:t>
      </w:r>
    </w:p>
    <w:p w14:paraId="37D67E63" w14:textId="77777777" w:rsidR="00961981" w:rsidRPr="00BD5668" w:rsidRDefault="00961981" w:rsidP="00961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- для лиц с нарушениями зрения: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печатной форме увеличенным шрифтом;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аудиофайла;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печатной форме на языке Брайля; </w:t>
      </w:r>
    </w:p>
    <w:p w14:paraId="3ABB5C41" w14:textId="77777777" w:rsidR="00961981" w:rsidRPr="00BD5668" w:rsidRDefault="00961981" w:rsidP="00961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- для лиц с нарушениями слуха: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печатной форме;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видеофайла (при условии сопровождения титрами или сурдопереводом); </w:t>
      </w:r>
    </w:p>
    <w:p w14:paraId="40CEFD9C" w14:textId="77777777" w:rsidR="00961981" w:rsidRPr="00BD5668" w:rsidRDefault="00961981" w:rsidP="00961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- для лиц с нарушениями опорно-двигательного аппарата: - в печатной форме;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электронного документа; </w:t>
      </w:r>
      <w:r w:rsidRPr="00BD5668">
        <w:rPr>
          <w:rFonts w:ascii="Times New Roman" w:hAnsi="Times New Roman"/>
          <w:sz w:val="24"/>
          <w:szCs w:val="24"/>
        </w:rPr>
        <w:sym w:font="Symbol" w:char="F02D"/>
      </w:r>
      <w:r w:rsidRPr="00BD5668">
        <w:rPr>
          <w:rFonts w:ascii="Times New Roman" w:hAnsi="Times New Roman"/>
          <w:sz w:val="24"/>
          <w:szCs w:val="24"/>
        </w:rPr>
        <w:t xml:space="preserve"> в форме аудио- или видеофайла. </w:t>
      </w:r>
    </w:p>
    <w:p w14:paraId="5FE414E6" w14:textId="77777777" w:rsidR="00961981" w:rsidRPr="00BD5668" w:rsidRDefault="00961981" w:rsidP="00961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другом. Подбор и разработка учебных материалов производиться с учетом </w:t>
      </w:r>
      <w:r w:rsidRPr="00BD5668">
        <w:rPr>
          <w:rFonts w:ascii="Times New Roman" w:hAnsi="Times New Roman"/>
          <w:sz w:val="24"/>
          <w:szCs w:val="24"/>
        </w:rPr>
        <w:lastRenderedPageBreak/>
        <w:t xml:space="preserve">возможности предоставления материала в различных формах, обеспечивающих обучающимся с нарушениями слуха получение информации визуально, с нарушениями зрения - аудиально. </w:t>
      </w:r>
    </w:p>
    <w:p w14:paraId="4C02A37B" w14:textId="77777777" w:rsidR="00961981" w:rsidRDefault="00961981" w:rsidP="00961981"/>
    <w:p w14:paraId="1C467D0D" w14:textId="77777777" w:rsidR="00961981" w:rsidRPr="001D272A" w:rsidRDefault="00961981" w:rsidP="00961981">
      <w:pPr>
        <w:pStyle w:val="13"/>
        <w:keepNext/>
        <w:keepLines/>
        <w:shd w:val="clear" w:color="auto" w:fill="auto"/>
        <w:tabs>
          <w:tab w:val="left" w:pos="1220"/>
        </w:tabs>
        <w:spacing w:after="0"/>
        <w:ind w:firstLine="709"/>
        <w:jc w:val="both"/>
        <w:rPr>
          <w:sz w:val="24"/>
        </w:rPr>
      </w:pPr>
      <w:bookmarkStart w:id="10" w:name="bookmark16"/>
      <w:bookmarkStart w:id="11" w:name="bookmark17"/>
      <w:r>
        <w:rPr>
          <w:sz w:val="24"/>
        </w:rPr>
        <w:t xml:space="preserve">3.4. </w:t>
      </w:r>
      <w:r w:rsidRPr="001D272A">
        <w:rPr>
          <w:sz w:val="24"/>
        </w:rPr>
        <w:t>Кадровое обеспечение образовательного процесса</w:t>
      </w:r>
      <w:bookmarkEnd w:id="10"/>
      <w:bookmarkEnd w:id="11"/>
    </w:p>
    <w:p w14:paraId="2C146F79" w14:textId="77777777" w:rsidR="00833E70" w:rsidRPr="00DF197A" w:rsidRDefault="00833E70" w:rsidP="00833E70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DF197A">
        <w:rPr>
          <w:rFonts w:ascii="Times New Roman" w:hAnsi="Times New Roman"/>
          <w:sz w:val="24"/>
          <w:szCs w:val="24"/>
        </w:rPr>
        <w:t>Требования к кадровым условиям реализации образовательной программы установлены в п.4.5. соответствующего ФГОС СПО.</w:t>
      </w:r>
    </w:p>
    <w:p w14:paraId="270550AC" w14:textId="77777777" w:rsidR="00833E70" w:rsidRPr="00DF197A" w:rsidRDefault="00833E70" w:rsidP="00833E70">
      <w:pPr>
        <w:pStyle w:val="14"/>
        <w:ind w:firstLine="708"/>
        <w:jc w:val="both"/>
        <w:rPr>
          <w:rFonts w:eastAsia="Calibri"/>
          <w:lang w:val="ru-RU" w:eastAsia="en-US"/>
        </w:rPr>
      </w:pPr>
      <w:r w:rsidRPr="00DF197A">
        <w:rPr>
          <w:rFonts w:eastAsia="Calibri"/>
          <w:lang w:val="ru-RU" w:eastAsia="en-US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</w:t>
      </w:r>
      <w:r w:rsidRPr="00DF197A">
        <w:rPr>
          <w:rFonts w:eastAsia="Calibri"/>
          <w:bCs/>
          <w:i/>
          <w:lang w:val="ru-RU" w:eastAsia="en-US"/>
        </w:rPr>
        <w:t>06 Связь, информационные и коммуникационные технологии</w:t>
      </w:r>
      <w:r w:rsidRPr="00DF197A">
        <w:rPr>
          <w:rFonts w:eastAsia="Calibri"/>
          <w:bCs/>
          <w:iCs/>
          <w:lang w:val="ru-RU" w:eastAsia="en-US"/>
        </w:rPr>
        <w:t>, и</w:t>
      </w:r>
      <w:r w:rsidRPr="00DF197A">
        <w:rPr>
          <w:rFonts w:eastAsia="Calibri"/>
          <w:bCs/>
          <w:i/>
          <w:lang w:val="ru-RU" w:eastAsia="en-US"/>
        </w:rPr>
        <w:t xml:space="preserve"> </w:t>
      </w:r>
      <w:r w:rsidRPr="00DF197A">
        <w:rPr>
          <w:rFonts w:eastAsia="Calibri"/>
          <w:lang w:val="ru-RU" w:eastAsia="en-US"/>
        </w:rPr>
        <w:t>имеющими стаж работы в данной профессиональной области не менее трех лет.</w:t>
      </w:r>
    </w:p>
    <w:p w14:paraId="11F4968D" w14:textId="77777777" w:rsidR="00833E70" w:rsidRPr="00DF197A" w:rsidRDefault="00833E70" w:rsidP="00833E70">
      <w:pPr>
        <w:pStyle w:val="14"/>
        <w:ind w:firstLine="708"/>
        <w:jc w:val="both"/>
        <w:rPr>
          <w:lang w:val="ru-RU"/>
        </w:rPr>
      </w:pPr>
      <w:r w:rsidRPr="00DF197A">
        <w:rPr>
          <w:lang w:val="ru-RU"/>
        </w:rPr>
        <w:t xml:space="preserve"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</w:t>
      </w:r>
      <w:r w:rsidRPr="00DF197A">
        <w:rPr>
          <w:i/>
          <w:lang w:val="ru-RU"/>
        </w:rPr>
        <w:t>06 Связь, информационные и коммуникационные технологии</w:t>
      </w:r>
      <w:r w:rsidRPr="00DF197A">
        <w:rPr>
          <w:lang w:val="ru-RU"/>
        </w:rPr>
        <w:t>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14:paraId="6F405E4F" w14:textId="77777777" w:rsidR="00833E70" w:rsidRPr="003C1F78" w:rsidRDefault="00833E70" w:rsidP="00833E70">
      <w:pPr>
        <w:pStyle w:val="14"/>
        <w:ind w:firstLine="708"/>
        <w:jc w:val="both"/>
        <w:rPr>
          <w:lang w:val="ru-RU"/>
        </w:rPr>
      </w:pPr>
      <w:r w:rsidRPr="00DF197A">
        <w:rPr>
          <w:lang w:val="ru-RU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25 %.</w:t>
      </w:r>
    </w:p>
    <w:p w14:paraId="7C3591EB" w14:textId="77777777" w:rsidR="00961981" w:rsidRPr="001D272A" w:rsidRDefault="00961981" w:rsidP="00961981">
      <w:pPr>
        <w:autoSpaceDE w:val="0"/>
        <w:autoSpaceDN w:val="0"/>
        <w:adjustRightInd w:val="0"/>
        <w:spacing w:after="0" w:line="240" w:lineRule="auto"/>
        <w:rPr>
          <w:sz w:val="24"/>
        </w:rPr>
      </w:pPr>
    </w:p>
    <w:p w14:paraId="559D6696" w14:textId="44E2DAA7" w:rsidR="00961981" w:rsidRDefault="00961981" w:rsidP="00961981">
      <w:pPr>
        <w:ind w:firstLine="142"/>
      </w:pPr>
    </w:p>
    <w:p w14:paraId="127572AB" w14:textId="4526D49A" w:rsidR="00961981" w:rsidRDefault="00961981" w:rsidP="0039516F">
      <w:pPr>
        <w:pStyle w:val="13"/>
        <w:keepNext/>
        <w:keepLines/>
        <w:numPr>
          <w:ilvl w:val="0"/>
          <w:numId w:val="12"/>
        </w:numPr>
        <w:shd w:val="clear" w:color="auto" w:fill="auto"/>
        <w:tabs>
          <w:tab w:val="left" w:pos="350"/>
        </w:tabs>
        <w:jc w:val="center"/>
        <w:rPr>
          <w:sz w:val="24"/>
          <w:szCs w:val="24"/>
        </w:rPr>
      </w:pPr>
      <w:bookmarkStart w:id="12" w:name="bookmark20"/>
      <w:bookmarkStart w:id="13" w:name="bookmark21"/>
      <w:r w:rsidRPr="005739D2">
        <w:rPr>
          <w:sz w:val="24"/>
          <w:szCs w:val="24"/>
        </w:rPr>
        <w:t>КОНТРОЛЬ И ОЦЕНКА РЕЗУЛЬТАТОВ ОСВОЕНИЯ УЧЕБНОЙ ДИСЦИПЛИНЫ</w:t>
      </w:r>
      <w:bookmarkEnd w:id="12"/>
      <w:bookmarkEnd w:id="13"/>
    </w:p>
    <w:tbl>
      <w:tblPr>
        <w:tblW w:w="48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9"/>
        <w:gridCol w:w="3356"/>
        <w:gridCol w:w="3211"/>
      </w:tblGrid>
      <w:tr w:rsidR="009505FB" w14:paraId="15BC37FF" w14:textId="77777777" w:rsidTr="0039516F">
        <w:trPr>
          <w:trHeight w:val="519"/>
          <w:jc w:val="center"/>
        </w:trPr>
        <w:tc>
          <w:tcPr>
            <w:tcW w:w="1589" w:type="pct"/>
            <w:vAlign w:val="center"/>
          </w:tcPr>
          <w:p w14:paraId="27C65C8F" w14:textId="77777777" w:rsidR="009505FB" w:rsidRDefault="009505FB" w:rsidP="004347A7">
            <w:pPr>
              <w:suppressAutoHyphens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743" w:type="pct"/>
            <w:vAlign w:val="center"/>
          </w:tcPr>
          <w:p w14:paraId="7FD995F7" w14:textId="77777777" w:rsidR="009505FB" w:rsidRDefault="009505FB" w:rsidP="004347A7">
            <w:pPr>
              <w:suppressAutoHyphens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668" w:type="pct"/>
            <w:vAlign w:val="center"/>
          </w:tcPr>
          <w:p w14:paraId="595B1186" w14:textId="77777777" w:rsidR="009505FB" w:rsidRDefault="009505FB" w:rsidP="004347A7">
            <w:pPr>
              <w:suppressAutoHyphens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9505FB" w14:paraId="271990B7" w14:textId="77777777" w:rsidTr="0039516F">
        <w:trPr>
          <w:trHeight w:val="698"/>
          <w:jc w:val="center"/>
        </w:trPr>
        <w:tc>
          <w:tcPr>
            <w:tcW w:w="1589" w:type="pct"/>
          </w:tcPr>
          <w:p w14:paraId="70BCDDD7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Знает: </w:t>
            </w:r>
          </w:p>
          <w:p w14:paraId="189787C1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актуальный профессиональный и социальный контекст, в котором приходится работать и жить; </w:t>
            </w:r>
          </w:p>
          <w:p w14:paraId="083FBA54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0FDBD95F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алгоритмы выполнения работ в профессиональной и смежных областях; </w:t>
            </w:r>
          </w:p>
          <w:p w14:paraId="002ED57A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методы работы в профессиональной и смежных сферах; </w:t>
            </w:r>
          </w:p>
          <w:p w14:paraId="1FC05322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- структуру плана для решения задач; </w:t>
            </w:r>
          </w:p>
          <w:p w14:paraId="30420078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порядок оценки результатов решения задач профессиональной деятельности</w:t>
            </w:r>
          </w:p>
          <w:p w14:paraId="6F18B789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номенклатуру информационных источников, применяемых в профессиональной деятельности; </w:t>
            </w:r>
          </w:p>
          <w:p w14:paraId="2245E899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приемы структурирования информации; </w:t>
            </w:r>
          </w:p>
          <w:p w14:paraId="6EF909B9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формат оформления результатов поиска информации, современные средства и устройства информатизации; </w:t>
            </w:r>
          </w:p>
          <w:p w14:paraId="62F6FDBC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порядок применения современных средств и устройств информатизации и программное обеспечение в профессиональной деятельности в том числе с использованием цифровых средств;</w:t>
            </w:r>
          </w:p>
          <w:p w14:paraId="3870F522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лексический минимум, относящийся к описанию предметов, средств и процессов профессиональной деятельности;</w:t>
            </w:r>
          </w:p>
          <w:p w14:paraId="6078D90A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принципы безопасности хранения данных;</w:t>
            </w:r>
          </w:p>
          <w:p w14:paraId="172B3D9C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0E74F81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методы защиты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баз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данных от внешних угроз</w:t>
            </w:r>
          </w:p>
          <w:p w14:paraId="74E1ECCA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принципы криптографии и методов шифрования данных;</w:t>
            </w:r>
          </w:p>
          <w:p w14:paraId="1A45F500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стандарты и протоколы безопасности, таких как SSL/TLS, SSH,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Kerberos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др.;</w:t>
            </w:r>
          </w:p>
          <w:p w14:paraId="08D4BEF8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методы аутентификации и авторизации пользователей, включая использование паролей, сертификатов и биометрических данных</w:t>
            </w:r>
          </w:p>
          <w:p w14:paraId="64AEEBE2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законодательство и стандарты безопасности, такие как GDPR, HIPAA, PCI DSS и др.;</w:t>
            </w:r>
          </w:p>
          <w:p w14:paraId="259C3B5C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отраслевую нормативную техническую документацию и</w:t>
            </w:r>
          </w:p>
          <w:p w14:paraId="759DEE5E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источники информации, необходимые для профессиональной деятельности;</w:t>
            </w:r>
          </w:p>
          <w:p w14:paraId="46CE83F5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современный отечественный и зарубежный опыт в профессиональной деятельности;</w:t>
            </w:r>
          </w:p>
          <w:p w14:paraId="7BA938EC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принципы и методы обеспечения безопасности информационных систем;</w:t>
            </w:r>
          </w:p>
          <w:p w14:paraId="25F9BDA8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принципы безопасности информационных систем;</w:t>
            </w:r>
          </w:p>
          <w:p w14:paraId="78ED9CAF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EA0F0CA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современные методы и технологии в области безопасности информационных систем;</w:t>
            </w:r>
          </w:p>
          <w:p w14:paraId="0F42621B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законодательные и нормативные акты в области безопасности информационных систем;</w:t>
            </w:r>
          </w:p>
          <w:p w14:paraId="00BA6ECB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-источники угроз информационной безопасности и меры по их предотвращению;</w:t>
            </w:r>
          </w:p>
          <w:p w14:paraId="0B391214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основные угрозы безопасности мобильных приложений;</w:t>
            </w:r>
          </w:p>
          <w:p w14:paraId="277742D0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54AF7B9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принципы криптографии и шифрования данных;</w:t>
            </w:r>
          </w:p>
          <w:p w14:paraId="480E4158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5EDB9F3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стандарты и протоколы безопасности, такие как HTTPS,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OAuth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OpenID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Connect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6C0393DD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законодательные и регуляторные требования к защите данных, включая GDPR и HIPAA;</w:t>
            </w:r>
          </w:p>
          <w:p w14:paraId="604C7766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основные принципы безопасности информации и методов ее защиты;</w:t>
            </w:r>
          </w:p>
          <w:p w14:paraId="708D7678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E06C171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стандартные криптографические алгоритмы для шифрования данных;</w:t>
            </w:r>
          </w:p>
          <w:p w14:paraId="643802F6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принципы обеспечения безопасности передачи данных по сети;</w:t>
            </w:r>
          </w:p>
          <w:p w14:paraId="53D67B65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648BE56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основы безопасности приложений и инфраструктуры;</w:t>
            </w:r>
          </w:p>
          <w:p w14:paraId="0FBAD19F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методы анализа на уязвимости и мониторинга безопасности;</w:t>
            </w:r>
          </w:p>
          <w:p w14:paraId="0D087537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знание основных принципов и методов обеспечения безопасности ИТ-инфраструктуры и веб-приложений;</w:t>
            </w:r>
          </w:p>
          <w:p w14:paraId="18857827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понимание различных уязвимостей и угроз безопасности, а также способов их предотвращения и обнаружения;</w:t>
            </w:r>
          </w:p>
          <w:p w14:paraId="535F3A59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знание инструментов и технологий для обеспечения безопасности ИТ-инфраструктуры и веб-приложений, таких как брандмауэры, системы обнаружения вторжений и антивирусные программы.</w:t>
            </w:r>
          </w:p>
          <w:p w14:paraId="074E3B6E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F4AAF4B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Умеет: </w:t>
            </w:r>
          </w:p>
          <w:p w14:paraId="4F33C343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-распознавать задачу и/или проблему в профессиональном и/или социальном контексте;</w:t>
            </w:r>
          </w:p>
          <w:p w14:paraId="0FD6B437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-анализировать задачу и/или проблему и выделять её составные части; </w:t>
            </w:r>
          </w:p>
          <w:p w14:paraId="3ACC5169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определять этапы решения задачи;</w:t>
            </w:r>
          </w:p>
          <w:p w14:paraId="4B5C0229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выявлять и эффективно искать информацию, необходимую для решения задачи и/или проблемы;</w:t>
            </w:r>
          </w:p>
          <w:p w14:paraId="23CBB0A5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-составлять план действия; </w:t>
            </w:r>
          </w:p>
          <w:p w14:paraId="584463EF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определять необходимые ресурсы;</w:t>
            </w:r>
          </w:p>
          <w:p w14:paraId="52BAB84A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владеть актуальными методами работы в профессиональной и смежных сферах;</w:t>
            </w:r>
          </w:p>
          <w:p w14:paraId="603CE15F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реализовывать составленный план; </w:t>
            </w:r>
          </w:p>
          <w:p w14:paraId="1A9EE855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оценивать результат и последствия своих действий (самостоятельно или с помощью наставника);</w:t>
            </w:r>
          </w:p>
          <w:p w14:paraId="5D43D128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определять задачи для поиска информации; </w:t>
            </w:r>
          </w:p>
          <w:p w14:paraId="0DBBC1ED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определять необходимые источники информации; </w:t>
            </w:r>
          </w:p>
          <w:p w14:paraId="770B6521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B33A07F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планировать процесс поиска; </w:t>
            </w:r>
          </w:p>
          <w:p w14:paraId="56A0E534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структурировать получаемую информацию; - выделять наиболее значимое в перечне информации; </w:t>
            </w:r>
          </w:p>
          <w:p w14:paraId="7585D726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оценивать практическую значимость результатов поиска; </w:t>
            </w:r>
          </w:p>
          <w:p w14:paraId="2A9BD626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оформлять результаты поиска, применять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средства информационных технологий для решения профессиональных задач;</w:t>
            </w:r>
          </w:p>
          <w:p w14:paraId="377347B2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использовать современное программное обеспечение; </w:t>
            </w:r>
          </w:p>
          <w:p w14:paraId="5C9253F9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использовать различные цифровые средства для решения профессиональных задач;</w:t>
            </w:r>
          </w:p>
          <w:p w14:paraId="74AC6F44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понимать тексты на базовые профессиональные темы;</w:t>
            </w:r>
          </w:p>
          <w:p w14:paraId="16356E8E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шифрование данных и обеспечивает их конфиденциальность;</w:t>
            </w:r>
          </w:p>
          <w:p w14:paraId="1ADEF1F7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анализировать требования безопасности информационных систем;</w:t>
            </w:r>
          </w:p>
          <w:p w14:paraId="75F542EE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разрабатывать и реализовывать меры безопасности;</w:t>
            </w:r>
          </w:p>
          <w:p w14:paraId="5D15991F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реализовывать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хэширование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паролей, сессионные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токены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двухфакторную аутентификацию.</w:t>
            </w:r>
          </w:p>
        </w:tc>
        <w:tc>
          <w:tcPr>
            <w:tcW w:w="1743" w:type="pct"/>
          </w:tcPr>
          <w:p w14:paraId="20A0336C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CE1850F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Ориентируется в профессиональном и социальном контексте, в котором приходится работать и жить; </w:t>
            </w:r>
          </w:p>
          <w:p w14:paraId="32BA6D96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Владеет основными источниками информации и ресурсами для решения задач и проблем в профессиональном и/или социальном контексте;</w:t>
            </w:r>
          </w:p>
          <w:p w14:paraId="350AE4DE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Знает алгоритмы выполнения работ в профессиональной и смежных областях; </w:t>
            </w:r>
          </w:p>
          <w:p w14:paraId="7DFAD629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Знает методы работы в профессиональной и смежных сферах; </w:t>
            </w:r>
          </w:p>
          <w:p w14:paraId="1AF6E7F8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Знает структуру плана для решения задач; </w:t>
            </w:r>
          </w:p>
          <w:p w14:paraId="0D2DDF5A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Может произвести оценку результатов решения задач профессиональной деятельности</w:t>
            </w:r>
          </w:p>
          <w:p w14:paraId="33DE3366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Владеет номенклатурой информационных источников, применяемых в профессиональной деятельности; </w:t>
            </w:r>
          </w:p>
          <w:p w14:paraId="6E669044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Знает приемы структурирования информации; </w:t>
            </w:r>
          </w:p>
          <w:p w14:paraId="6FB97417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Знает формат оформления результатов поиска информации, современные средства и устройства информатизации; </w:t>
            </w:r>
          </w:p>
          <w:p w14:paraId="38A78C12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Может применять современные средства и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устройства информатизации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программное обеспечение в профессиональной деятельности в том числе с использованием цифровых средств;</w:t>
            </w:r>
          </w:p>
          <w:p w14:paraId="0EB54FCE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CC34D54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B7A71E5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Владеет лексическим минимумом, относящимся к описанию предметов, средств и процессов профессиональной деятельности;</w:t>
            </w:r>
          </w:p>
          <w:p w14:paraId="33704AFD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Знает принципы безопасности хранения данных;</w:t>
            </w:r>
          </w:p>
          <w:p w14:paraId="75F99BDB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Владеет методами защиты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баз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данных от внешних угроз</w:t>
            </w:r>
          </w:p>
          <w:p w14:paraId="03DD197F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Знает принципы криптографии и методов шифрования данных;</w:t>
            </w:r>
          </w:p>
          <w:p w14:paraId="5427D735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Ориентируется в стандартах и протоколах безопасности, таких как SSL/TLS, SSH,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Kerberos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др.;</w:t>
            </w:r>
          </w:p>
          <w:p w14:paraId="1777DD54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Знает методы аутентификации и авторизации пользователей, включая использование паролей, сертификатов и биометрических данных</w:t>
            </w:r>
          </w:p>
          <w:p w14:paraId="6C72A785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законодательство и стандарты безопасности, такие как GDPR, HIPAA, PCI DSS и др.;</w:t>
            </w:r>
          </w:p>
          <w:p w14:paraId="05918884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Знает отраслевую нормативную техническую документацию и</w:t>
            </w:r>
          </w:p>
          <w:p w14:paraId="3B2ED259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источники информации, необходимые для профессиональной деятельности;</w:t>
            </w:r>
          </w:p>
          <w:p w14:paraId="0E48621F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9E9052C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Знает современный отечественный и зарубежный опыт в профессиональной деятельности;</w:t>
            </w:r>
          </w:p>
          <w:p w14:paraId="4B782E84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Владеет принципами и методами обеспечения безопасности информационных систем;</w:t>
            </w:r>
          </w:p>
          <w:p w14:paraId="5C9D6D5F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Знает принципы безопасности информационных систем;</w:t>
            </w:r>
          </w:p>
          <w:p w14:paraId="1E79B32D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Владеет современными методами и технологиями в области безопасности информационных систем;</w:t>
            </w:r>
          </w:p>
          <w:p w14:paraId="3DDB7AC6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Знает законодательные и нормативные акты в области безопасности информационных систем;</w:t>
            </w:r>
          </w:p>
          <w:p w14:paraId="2801C4F7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Знает источники угроз информационной безопасности и меры по их предотвращению;</w:t>
            </w:r>
          </w:p>
          <w:p w14:paraId="66EDF2B2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Имеет представление об основных угрозах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безопасности мобильных приложений;</w:t>
            </w:r>
          </w:p>
          <w:p w14:paraId="518494FE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Ориентируется в принципах криптографии и шифрования данных;</w:t>
            </w:r>
          </w:p>
          <w:p w14:paraId="6654B78D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Знает стандарты и протоколы безопасности, такие как HTTPS,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OAuth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OpenID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Connect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5B128FE9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Знает законодательные и регуляторные требования к защите данных, включая GDPR и HIPAA;</w:t>
            </w:r>
          </w:p>
          <w:p w14:paraId="7227C8DD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Владеет основными принципами безопасности информации и методов ее защиты;</w:t>
            </w:r>
          </w:p>
          <w:p w14:paraId="7B51C3B6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Знает стандартные криптографические алгоритмы для шифрования данных;</w:t>
            </w:r>
          </w:p>
          <w:p w14:paraId="0ACE2005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Имеет представление о принципах обеспечения безопасности передачи данных по сети;</w:t>
            </w:r>
          </w:p>
          <w:p w14:paraId="20AF1FE2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Знает основы безопасности приложений и инфраструктуры;</w:t>
            </w:r>
          </w:p>
          <w:p w14:paraId="7966E030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Знает методы анализа на уязвимости и мониторинга безопасности;</w:t>
            </w:r>
          </w:p>
          <w:p w14:paraId="7AB38F64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590D634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Знает основные принципы и методы обеспечения безопасности ИТ-инфраструктуры и веб-приложений;</w:t>
            </w:r>
          </w:p>
          <w:p w14:paraId="307671DE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Понимает различные уязвимости и угрозы безопасности, а также способы их предотвращения и обнаружения;</w:t>
            </w:r>
          </w:p>
          <w:p w14:paraId="4AFB177B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C0AE9D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Знает инструменты и технологии для обеспечения безопасности ИТ-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инфраструктуры и веб-приложений, таких как брандмауэры, системы обнаружения вторжений и антивирусные программы.</w:t>
            </w:r>
          </w:p>
          <w:p w14:paraId="03F78A37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A7E16E7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2417B3A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Может распознавать задачу и/или проблему в профессиональном и/или социальном контексте;</w:t>
            </w:r>
          </w:p>
          <w:p w14:paraId="05213BB6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Анализирует задачу и/или проблему и может выделить её составные части; </w:t>
            </w:r>
          </w:p>
          <w:p w14:paraId="66FC6E36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D1CF730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Умеет определять этапы решения задачи;</w:t>
            </w:r>
          </w:p>
          <w:p w14:paraId="5B43EA04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Может выявлять и эффективно искать информацию, необходимую для решения задачи и/или проблемы;</w:t>
            </w:r>
          </w:p>
          <w:p w14:paraId="577585C6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Составляет план действия; </w:t>
            </w:r>
          </w:p>
          <w:p w14:paraId="5299F377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71E03B4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Может определять необходимые ресурсы;</w:t>
            </w:r>
          </w:p>
          <w:p w14:paraId="55810AAC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Владеет актуальными методами работы в профессиональной и смежных сферах;</w:t>
            </w:r>
          </w:p>
          <w:p w14:paraId="5283531B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Может реализовывать составленный план; </w:t>
            </w:r>
          </w:p>
          <w:p w14:paraId="13181EDC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Оценивает результат и последствия своих действий (самостоятельно или с помощью наставника);</w:t>
            </w:r>
          </w:p>
          <w:p w14:paraId="1F648E8D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FBD8CA3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Умеет определять задачи для поиска информации; </w:t>
            </w:r>
          </w:p>
          <w:p w14:paraId="55C94C1D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Умеет определять необходимые источники информации; </w:t>
            </w:r>
          </w:p>
          <w:p w14:paraId="2679DAF7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Планирует процесс поиска; </w:t>
            </w:r>
          </w:p>
          <w:p w14:paraId="2BD1F4D2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A9F3E2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Умеет структурировать получаемую информацию; </w:t>
            </w:r>
          </w:p>
          <w:p w14:paraId="02FDE58B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Может выделить наиболее значимое в перечне информации; </w:t>
            </w:r>
          </w:p>
          <w:p w14:paraId="615BC110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Умеет оценивать практическую значимость результатов поиска; </w:t>
            </w:r>
          </w:p>
          <w:p w14:paraId="180A6C2B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Оформляет результаты поиска и применяет средства информационных технологий для решения профессиональных задач;</w:t>
            </w:r>
          </w:p>
          <w:p w14:paraId="62E46092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E59AEA8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Может использовать современное программное обеспечение; </w:t>
            </w:r>
          </w:p>
          <w:p w14:paraId="018E5946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Может использовать различные цифровые средства для решения профессиональных задач;</w:t>
            </w:r>
          </w:p>
          <w:p w14:paraId="4D0377D2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Понимает тексты на базовые профессиональные темы;</w:t>
            </w:r>
          </w:p>
          <w:p w14:paraId="19187F45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BD7400C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Умеет шифровать данные и обеспечивать их конфиденциальность;</w:t>
            </w:r>
          </w:p>
          <w:p w14:paraId="6BC0FF39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Умеет анализировать требования безопасности информационных систем;</w:t>
            </w:r>
          </w:p>
          <w:p w14:paraId="660C1901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Может разрабатывать и реализовывать меры безопасности;</w:t>
            </w:r>
          </w:p>
          <w:p w14:paraId="79281965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Может реализовывать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хэширование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паролей, сессионные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токены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двухфакторную аутентификацию.</w:t>
            </w:r>
          </w:p>
        </w:tc>
        <w:tc>
          <w:tcPr>
            <w:tcW w:w="1668" w:type="pct"/>
          </w:tcPr>
          <w:p w14:paraId="12633653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Экспертное наблюдение выполнения практических работ и видов работ по практике</w:t>
            </w:r>
          </w:p>
          <w:p w14:paraId="0327C0BC" w14:textId="77777777" w:rsidR="009505FB" w:rsidRDefault="009505FB" w:rsidP="004347A7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Диагностика (тестирование, контрольные работы)</w:t>
            </w:r>
          </w:p>
        </w:tc>
      </w:tr>
    </w:tbl>
    <w:p w14:paraId="60BF2242" w14:textId="61FEF8CF" w:rsidR="00BB0F26" w:rsidRDefault="00BB0F26" w:rsidP="00833E70">
      <w:pPr>
        <w:pStyle w:val="13"/>
        <w:keepNext/>
        <w:keepLines/>
        <w:shd w:val="clear" w:color="auto" w:fill="auto"/>
        <w:tabs>
          <w:tab w:val="left" w:pos="350"/>
        </w:tabs>
        <w:ind w:left="360" w:firstLine="0"/>
        <w:rPr>
          <w:sz w:val="24"/>
          <w:szCs w:val="24"/>
        </w:rPr>
      </w:pPr>
    </w:p>
    <w:p w14:paraId="0D9BFBFD" w14:textId="77777777" w:rsidR="00BB0F26" w:rsidRDefault="00BB0F26">
      <w:pPr>
        <w:spacing w:after="160" w:line="259" w:lineRule="auto"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  <w:r>
        <w:rPr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33"/>
        <w:gridCol w:w="3446"/>
        <w:gridCol w:w="3226"/>
      </w:tblGrid>
      <w:tr w:rsidR="00961981" w14:paraId="7ED12FAE" w14:textId="77777777" w:rsidTr="002208C5">
        <w:trPr>
          <w:trHeight w:hRule="exact" w:val="331"/>
          <w:jc w:val="center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BCCC5C" w14:textId="77777777" w:rsidR="00961981" w:rsidRDefault="00961981" w:rsidP="008E557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lastRenderedPageBreak/>
              <w:t>Результаты обучения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F8AEC6" w14:textId="77777777" w:rsidR="00961981" w:rsidRDefault="00961981" w:rsidP="008E557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Критерии оценки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55DB77" w14:textId="77777777" w:rsidR="00961981" w:rsidRDefault="00961981" w:rsidP="008E557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Формы и методы оценки</w:t>
            </w:r>
          </w:p>
        </w:tc>
      </w:tr>
      <w:tr w:rsidR="00961981" w14:paraId="376E04BF" w14:textId="77777777" w:rsidTr="002208C5">
        <w:trPr>
          <w:trHeight w:hRule="exact" w:val="9068"/>
          <w:jc w:val="center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1F230B" w14:textId="77777777" w:rsidR="00961981" w:rsidRDefault="00961981" w:rsidP="002208C5">
            <w:pPr>
              <w:pStyle w:val="a5"/>
              <w:shd w:val="clear" w:color="auto" w:fill="auto"/>
              <w:spacing w:line="276" w:lineRule="auto"/>
              <w:jc w:val="both"/>
            </w:pPr>
            <w:r>
              <w:t>Знания:</w:t>
            </w:r>
          </w:p>
          <w:p w14:paraId="57902826" w14:textId="77777777" w:rsidR="00961981" w:rsidRDefault="00961981" w:rsidP="002208C5">
            <w:pPr>
              <w:pStyle w:val="a5"/>
              <w:numPr>
                <w:ilvl w:val="0"/>
                <w:numId w:val="19"/>
              </w:numPr>
              <w:shd w:val="clear" w:color="auto" w:fill="auto"/>
              <w:tabs>
                <w:tab w:val="left" w:pos="235"/>
              </w:tabs>
              <w:spacing w:line="276" w:lineRule="auto"/>
              <w:ind w:firstLine="140"/>
              <w:jc w:val="both"/>
            </w:pPr>
            <w:r>
              <w:t>сущность и понятие информационной безопасности, характеристику ее составляющих;</w:t>
            </w:r>
          </w:p>
          <w:p w14:paraId="50611AC3" w14:textId="77777777" w:rsidR="00961981" w:rsidRDefault="00961981" w:rsidP="002208C5">
            <w:pPr>
              <w:pStyle w:val="a5"/>
              <w:numPr>
                <w:ilvl w:val="0"/>
                <w:numId w:val="19"/>
              </w:numPr>
              <w:shd w:val="clear" w:color="auto" w:fill="auto"/>
              <w:tabs>
                <w:tab w:val="left" w:pos="226"/>
              </w:tabs>
              <w:spacing w:line="276" w:lineRule="auto"/>
              <w:ind w:firstLine="140"/>
              <w:jc w:val="both"/>
            </w:pPr>
            <w:r>
              <w:t>место информационной безопасности в системе национальной безопасности страны;</w:t>
            </w:r>
          </w:p>
          <w:p w14:paraId="384C8654" w14:textId="77777777" w:rsidR="00961981" w:rsidRDefault="00961981" w:rsidP="002208C5">
            <w:pPr>
              <w:pStyle w:val="a5"/>
              <w:numPr>
                <w:ilvl w:val="0"/>
                <w:numId w:val="19"/>
              </w:numPr>
              <w:shd w:val="clear" w:color="auto" w:fill="auto"/>
              <w:tabs>
                <w:tab w:val="left" w:pos="221"/>
              </w:tabs>
              <w:spacing w:line="276" w:lineRule="auto"/>
              <w:ind w:firstLine="140"/>
              <w:jc w:val="both"/>
            </w:pPr>
            <w:r>
              <w:t>виды, источники и носители защищаемой информации;</w:t>
            </w:r>
          </w:p>
          <w:p w14:paraId="6ACA1609" w14:textId="77777777" w:rsidR="00961981" w:rsidRDefault="00961981" w:rsidP="002208C5">
            <w:pPr>
              <w:pStyle w:val="a5"/>
              <w:numPr>
                <w:ilvl w:val="0"/>
                <w:numId w:val="19"/>
              </w:numPr>
              <w:shd w:val="clear" w:color="auto" w:fill="auto"/>
              <w:tabs>
                <w:tab w:val="left" w:pos="235"/>
              </w:tabs>
              <w:spacing w:line="276" w:lineRule="auto"/>
              <w:ind w:firstLine="140"/>
              <w:jc w:val="both"/>
            </w:pPr>
            <w:r>
              <w:t>источники угроз безопасности информации и меры по их предотвращению;</w:t>
            </w:r>
          </w:p>
          <w:p w14:paraId="65BC4915" w14:textId="77777777" w:rsidR="00961981" w:rsidRDefault="00961981" w:rsidP="002208C5">
            <w:pPr>
              <w:pStyle w:val="a5"/>
              <w:numPr>
                <w:ilvl w:val="0"/>
                <w:numId w:val="19"/>
              </w:numPr>
              <w:shd w:val="clear" w:color="auto" w:fill="auto"/>
              <w:tabs>
                <w:tab w:val="left" w:pos="226"/>
              </w:tabs>
              <w:spacing w:line="276" w:lineRule="auto"/>
              <w:ind w:firstLine="140"/>
              <w:jc w:val="both"/>
            </w:pPr>
            <w:r>
              <w:t>факторы, воздействующие на информацию при ее обработке в автоматизированных (информационных) системах;</w:t>
            </w:r>
          </w:p>
          <w:p w14:paraId="034CA78A" w14:textId="77777777" w:rsidR="00961981" w:rsidRDefault="00961981" w:rsidP="002208C5">
            <w:pPr>
              <w:pStyle w:val="a5"/>
              <w:numPr>
                <w:ilvl w:val="0"/>
                <w:numId w:val="19"/>
              </w:numPr>
              <w:shd w:val="clear" w:color="auto" w:fill="auto"/>
              <w:tabs>
                <w:tab w:val="left" w:pos="221"/>
              </w:tabs>
              <w:spacing w:line="276" w:lineRule="auto"/>
              <w:ind w:firstLine="140"/>
              <w:jc w:val="both"/>
            </w:pPr>
            <w:r>
              <w:t>жизненные циклы информации ограниченного доступа в процессе ее создания, обработки, передачи;</w:t>
            </w:r>
          </w:p>
          <w:p w14:paraId="2EC404BE" w14:textId="77777777" w:rsidR="00961981" w:rsidRDefault="00961981" w:rsidP="002208C5">
            <w:pPr>
              <w:pStyle w:val="a5"/>
              <w:numPr>
                <w:ilvl w:val="0"/>
                <w:numId w:val="19"/>
              </w:numPr>
              <w:shd w:val="clear" w:color="auto" w:fill="auto"/>
              <w:tabs>
                <w:tab w:val="left" w:pos="235"/>
              </w:tabs>
              <w:spacing w:line="276" w:lineRule="auto"/>
              <w:ind w:firstLine="140"/>
              <w:jc w:val="both"/>
            </w:pPr>
            <w:r>
              <w:t>современные средства и способы обеспечения информационной безопасности;</w:t>
            </w:r>
          </w:p>
          <w:p w14:paraId="30F6BBED" w14:textId="77777777" w:rsidR="00961981" w:rsidRDefault="00961981" w:rsidP="002208C5">
            <w:pPr>
              <w:pStyle w:val="a5"/>
              <w:numPr>
                <w:ilvl w:val="0"/>
                <w:numId w:val="19"/>
              </w:numPr>
              <w:shd w:val="clear" w:color="auto" w:fill="auto"/>
              <w:tabs>
                <w:tab w:val="left" w:pos="235"/>
              </w:tabs>
              <w:spacing w:line="276" w:lineRule="auto"/>
              <w:ind w:firstLine="140"/>
              <w:jc w:val="both"/>
            </w:pPr>
            <w:r>
              <w:t>основные методики анализа угроз и рисков информационной безопасности.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9447D8" w14:textId="77777777" w:rsidR="00961981" w:rsidRDefault="00961981" w:rsidP="002208C5">
            <w:pPr>
              <w:pStyle w:val="a5"/>
              <w:shd w:val="clear" w:color="auto" w:fill="auto"/>
              <w:spacing w:line="276" w:lineRule="auto"/>
              <w:jc w:val="both"/>
            </w:pPr>
            <w:r>
              <w:t>Демонстрация знаний по курсу «Основы информационной безопасности» в повседневной и профессиональной деятельности.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4EDA7" w14:textId="77777777" w:rsidR="00961981" w:rsidRDefault="00961981" w:rsidP="002208C5">
            <w:pPr>
              <w:pStyle w:val="a5"/>
              <w:shd w:val="clear" w:color="auto" w:fill="auto"/>
              <w:jc w:val="both"/>
            </w:pPr>
            <w:r>
              <w:t>Экспертная оценка результатов деятельности обучающегося при выполнении и защите результатов практических занятий. Тестирование</w:t>
            </w:r>
          </w:p>
        </w:tc>
      </w:tr>
      <w:tr w:rsidR="00961981" w14:paraId="42B6665C" w14:textId="77777777" w:rsidTr="002208C5">
        <w:trPr>
          <w:trHeight w:hRule="exact" w:val="2819"/>
          <w:jc w:val="center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B8EE81" w14:textId="77777777" w:rsidR="00961981" w:rsidRDefault="00961981" w:rsidP="00961981">
            <w:pPr>
              <w:pStyle w:val="a5"/>
              <w:shd w:val="clear" w:color="auto" w:fill="auto"/>
              <w:spacing w:line="276" w:lineRule="auto"/>
            </w:pPr>
            <w:r>
              <w:t>Умения:</w:t>
            </w:r>
          </w:p>
          <w:p w14:paraId="5BA2798B" w14:textId="77777777" w:rsidR="00961981" w:rsidRDefault="00961981" w:rsidP="00961981">
            <w:pPr>
              <w:pStyle w:val="a5"/>
              <w:numPr>
                <w:ilvl w:val="0"/>
                <w:numId w:val="20"/>
              </w:numPr>
              <w:shd w:val="clear" w:color="auto" w:fill="auto"/>
              <w:tabs>
                <w:tab w:val="left" w:pos="182"/>
              </w:tabs>
              <w:spacing w:line="276" w:lineRule="auto"/>
            </w:pPr>
            <w:r>
              <w:t>классифицировать защищаемую</w:t>
            </w:r>
          </w:p>
          <w:p w14:paraId="031DA98F" w14:textId="77777777" w:rsidR="00961981" w:rsidRDefault="00961981" w:rsidP="00961981">
            <w:pPr>
              <w:pStyle w:val="a5"/>
              <w:shd w:val="clear" w:color="auto" w:fill="auto"/>
              <w:tabs>
                <w:tab w:val="left" w:pos="1162"/>
                <w:tab w:val="left" w:pos="1824"/>
              </w:tabs>
              <w:spacing w:line="276" w:lineRule="auto"/>
            </w:pPr>
            <w:r>
              <w:t>информацию по видам тайны</w:t>
            </w:r>
            <w:r>
              <w:tab/>
              <w:t>и</w:t>
            </w:r>
            <w:r>
              <w:tab/>
              <w:t>степеням</w:t>
            </w:r>
          </w:p>
          <w:p w14:paraId="23FE812F" w14:textId="77777777" w:rsidR="00961981" w:rsidRDefault="00961981" w:rsidP="00961981">
            <w:pPr>
              <w:pStyle w:val="a5"/>
              <w:shd w:val="clear" w:color="auto" w:fill="auto"/>
              <w:spacing w:line="276" w:lineRule="auto"/>
            </w:pPr>
            <w:r>
              <w:t>секретности;</w:t>
            </w:r>
          </w:p>
          <w:p w14:paraId="75AE9E52" w14:textId="77777777" w:rsidR="00961981" w:rsidRDefault="00961981" w:rsidP="00961981">
            <w:pPr>
              <w:pStyle w:val="a5"/>
              <w:numPr>
                <w:ilvl w:val="0"/>
                <w:numId w:val="20"/>
              </w:numPr>
              <w:shd w:val="clear" w:color="auto" w:fill="auto"/>
              <w:tabs>
                <w:tab w:val="left" w:pos="178"/>
              </w:tabs>
              <w:spacing w:line="276" w:lineRule="auto"/>
            </w:pPr>
            <w:r>
              <w:t>классифицировать</w:t>
            </w:r>
          </w:p>
          <w:p w14:paraId="46FCB41D" w14:textId="77777777" w:rsidR="00961981" w:rsidRDefault="00961981" w:rsidP="00961981">
            <w:pPr>
              <w:pStyle w:val="a5"/>
              <w:shd w:val="clear" w:color="auto" w:fill="auto"/>
              <w:tabs>
                <w:tab w:val="left" w:pos="2035"/>
              </w:tabs>
              <w:spacing w:line="276" w:lineRule="auto"/>
            </w:pPr>
            <w:r>
              <w:t>основные</w:t>
            </w:r>
            <w:r>
              <w:tab/>
              <w:t>угрозы</w:t>
            </w:r>
          </w:p>
          <w:p w14:paraId="67968DFB" w14:textId="77777777" w:rsidR="00961981" w:rsidRDefault="00961981" w:rsidP="00961981">
            <w:pPr>
              <w:pStyle w:val="a5"/>
              <w:shd w:val="clear" w:color="auto" w:fill="auto"/>
              <w:spacing w:line="276" w:lineRule="auto"/>
            </w:pPr>
            <w:r>
              <w:t>безопасности информации;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D1C109" w14:textId="77777777" w:rsidR="00961981" w:rsidRDefault="00961981" w:rsidP="00961981">
            <w:pPr>
              <w:pStyle w:val="a5"/>
              <w:shd w:val="clear" w:color="auto" w:fill="auto"/>
              <w:spacing w:line="276" w:lineRule="auto"/>
            </w:pPr>
            <w:r>
              <w:t>Умения проводить классификацию информации по видам тайны и степени секретности, основных угроз информации в профессиональной деятельности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72A7F" w14:textId="77777777" w:rsidR="00961981" w:rsidRDefault="00961981" w:rsidP="00961981">
            <w:pPr>
              <w:pStyle w:val="a5"/>
              <w:shd w:val="clear" w:color="auto" w:fill="auto"/>
            </w:pPr>
            <w:r>
              <w:t>Экспертное наблюдение в</w:t>
            </w:r>
          </w:p>
          <w:p w14:paraId="015614C5" w14:textId="77777777" w:rsidR="00961981" w:rsidRDefault="00961981" w:rsidP="00961981">
            <w:pPr>
              <w:pStyle w:val="a5"/>
              <w:shd w:val="clear" w:color="auto" w:fill="auto"/>
            </w:pPr>
            <w:r>
              <w:t>процессе практических</w:t>
            </w:r>
          </w:p>
          <w:p w14:paraId="5E6779BE" w14:textId="77777777" w:rsidR="00961981" w:rsidRDefault="00961981" w:rsidP="00961981">
            <w:pPr>
              <w:pStyle w:val="a5"/>
              <w:shd w:val="clear" w:color="auto" w:fill="auto"/>
            </w:pPr>
            <w:r>
              <w:t>занятий</w:t>
            </w:r>
          </w:p>
        </w:tc>
      </w:tr>
    </w:tbl>
    <w:p w14:paraId="6A81B1C8" w14:textId="77777777" w:rsidR="00961981" w:rsidRDefault="00961981" w:rsidP="00961981">
      <w:pPr>
        <w:spacing w:line="1" w:lineRule="exact"/>
        <w:rPr>
          <w:rFonts w:ascii="Times New Roman" w:hAnsi="Times New Roman"/>
          <w:sz w:val="24"/>
          <w:szCs w:val="24"/>
        </w:rPr>
      </w:pPr>
    </w:p>
    <w:p w14:paraId="0C8E481C" w14:textId="77777777" w:rsidR="00961981" w:rsidRPr="005739D2" w:rsidRDefault="00961981" w:rsidP="00961981">
      <w:pPr>
        <w:spacing w:line="1" w:lineRule="exact"/>
        <w:rPr>
          <w:rFonts w:ascii="Times New Roman" w:hAnsi="Times New Roman"/>
          <w:sz w:val="24"/>
          <w:szCs w:val="24"/>
        </w:rPr>
      </w:pPr>
    </w:p>
    <w:sectPr w:rsidR="00961981" w:rsidRPr="005739D2" w:rsidSect="005739D2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20796"/>
    <w:multiLevelType w:val="multilevel"/>
    <w:tmpl w:val="90801F1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A46256"/>
    <w:multiLevelType w:val="hybridMultilevel"/>
    <w:tmpl w:val="9578B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C3A9E"/>
    <w:multiLevelType w:val="hybridMultilevel"/>
    <w:tmpl w:val="9CE23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76429"/>
    <w:multiLevelType w:val="multilevel"/>
    <w:tmpl w:val="A27E34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DF21F7"/>
    <w:multiLevelType w:val="multilevel"/>
    <w:tmpl w:val="60A2C3B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>
    <w:nsid w:val="243C516B"/>
    <w:multiLevelType w:val="hybridMultilevel"/>
    <w:tmpl w:val="E5D6D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B05F64"/>
    <w:multiLevelType w:val="hybridMultilevel"/>
    <w:tmpl w:val="9E7EC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DB1C3C"/>
    <w:multiLevelType w:val="multilevel"/>
    <w:tmpl w:val="B3EAD0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8555B9"/>
    <w:multiLevelType w:val="multilevel"/>
    <w:tmpl w:val="CFDE13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8D86C38"/>
    <w:multiLevelType w:val="multilevel"/>
    <w:tmpl w:val="BD7AAB5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406431"/>
    <w:multiLevelType w:val="hybridMultilevel"/>
    <w:tmpl w:val="FAC28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E5625C"/>
    <w:multiLevelType w:val="multilevel"/>
    <w:tmpl w:val="66041DD6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A57C1F"/>
    <w:multiLevelType w:val="hybridMultilevel"/>
    <w:tmpl w:val="0A8C1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7C06EF"/>
    <w:multiLevelType w:val="hybridMultilevel"/>
    <w:tmpl w:val="70CCD454"/>
    <w:lvl w:ilvl="0" w:tplc="A3A43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6106A5"/>
    <w:multiLevelType w:val="multilevel"/>
    <w:tmpl w:val="13F4DA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BF0E3B"/>
    <w:multiLevelType w:val="multilevel"/>
    <w:tmpl w:val="3D7C2E8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6C61647"/>
    <w:multiLevelType w:val="multilevel"/>
    <w:tmpl w:val="B9545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46E605E"/>
    <w:multiLevelType w:val="hybridMultilevel"/>
    <w:tmpl w:val="6CB6E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0E75C5"/>
    <w:multiLevelType w:val="multilevel"/>
    <w:tmpl w:val="8C32E8B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5231789"/>
    <w:multiLevelType w:val="multilevel"/>
    <w:tmpl w:val="1A1263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589484A"/>
    <w:multiLevelType w:val="multilevel"/>
    <w:tmpl w:val="FCD64C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7AE33868"/>
    <w:multiLevelType w:val="multilevel"/>
    <w:tmpl w:val="4E0EFCC2"/>
    <w:lvl w:ilvl="0">
      <w:start w:val="3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2">
    <w:nsid w:val="7BE127E3"/>
    <w:multiLevelType w:val="multilevel"/>
    <w:tmpl w:val="B72A76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2"/>
  </w:num>
  <w:num w:numId="3">
    <w:abstractNumId w:val="20"/>
  </w:num>
  <w:num w:numId="4">
    <w:abstractNumId w:val="11"/>
  </w:num>
  <w:num w:numId="5">
    <w:abstractNumId w:val="12"/>
  </w:num>
  <w:num w:numId="6">
    <w:abstractNumId w:val="10"/>
  </w:num>
  <w:num w:numId="7">
    <w:abstractNumId w:val="16"/>
  </w:num>
  <w:num w:numId="8">
    <w:abstractNumId w:val="8"/>
  </w:num>
  <w:num w:numId="9">
    <w:abstractNumId w:val="18"/>
  </w:num>
  <w:num w:numId="10">
    <w:abstractNumId w:val="0"/>
  </w:num>
  <w:num w:numId="11">
    <w:abstractNumId w:val="21"/>
  </w:num>
  <w:num w:numId="12">
    <w:abstractNumId w:val="4"/>
  </w:num>
  <w:num w:numId="13">
    <w:abstractNumId w:val="5"/>
  </w:num>
  <w:num w:numId="14">
    <w:abstractNumId w:val="17"/>
  </w:num>
  <w:num w:numId="15">
    <w:abstractNumId w:val="14"/>
  </w:num>
  <w:num w:numId="16">
    <w:abstractNumId w:val="2"/>
  </w:num>
  <w:num w:numId="17">
    <w:abstractNumId w:val="19"/>
  </w:num>
  <w:num w:numId="18">
    <w:abstractNumId w:val="3"/>
  </w:num>
  <w:num w:numId="19">
    <w:abstractNumId w:val="9"/>
  </w:num>
  <w:num w:numId="20">
    <w:abstractNumId w:val="15"/>
  </w:num>
  <w:num w:numId="21">
    <w:abstractNumId w:val="6"/>
  </w:num>
  <w:num w:numId="22">
    <w:abstractNumId w:val="13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numStart w:val="4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81"/>
    <w:rsid w:val="00090A92"/>
    <w:rsid w:val="00207155"/>
    <w:rsid w:val="002208C5"/>
    <w:rsid w:val="00251280"/>
    <w:rsid w:val="0039516F"/>
    <w:rsid w:val="003D0692"/>
    <w:rsid w:val="004B4AE2"/>
    <w:rsid w:val="00566200"/>
    <w:rsid w:val="00593915"/>
    <w:rsid w:val="00637AF9"/>
    <w:rsid w:val="006D2B34"/>
    <w:rsid w:val="00742A2C"/>
    <w:rsid w:val="00833E70"/>
    <w:rsid w:val="0090084D"/>
    <w:rsid w:val="00911097"/>
    <w:rsid w:val="009505FB"/>
    <w:rsid w:val="00961981"/>
    <w:rsid w:val="00A82CDC"/>
    <w:rsid w:val="00B768CD"/>
    <w:rsid w:val="00BB0F26"/>
    <w:rsid w:val="00C94F9B"/>
    <w:rsid w:val="00D37A13"/>
    <w:rsid w:val="00DD0E72"/>
    <w:rsid w:val="00E20729"/>
    <w:rsid w:val="00E9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01861"/>
  <w15:chartTrackingRefBased/>
  <w15:docId w15:val="{3AEF4DD1-19A9-4B02-8757-750955083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981"/>
    <w:pPr>
      <w:spacing w:after="200" w:line="276" w:lineRule="auto"/>
    </w:pPr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1981"/>
    <w:pPr>
      <w:keepNext/>
      <w:keepLines/>
      <w:widowControl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19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character" w:customStyle="1" w:styleId="a3">
    <w:name w:val="Основной текст_"/>
    <w:basedOn w:val="a0"/>
    <w:link w:val="11"/>
    <w:rsid w:val="00961981"/>
    <w:rPr>
      <w:rFonts w:ascii="Tahoma" w:eastAsia="Tahoma" w:hAnsi="Tahoma" w:cs="Tahoma"/>
      <w:shd w:val="clear" w:color="auto" w:fill="FFFFFF"/>
    </w:rPr>
  </w:style>
  <w:style w:type="paragraph" w:customStyle="1" w:styleId="11">
    <w:name w:val="Основной текст1"/>
    <w:basedOn w:val="a"/>
    <w:link w:val="a3"/>
    <w:rsid w:val="00961981"/>
    <w:pPr>
      <w:widowControl w:val="0"/>
      <w:shd w:val="clear" w:color="auto" w:fill="FFFFFF"/>
      <w:spacing w:after="20" w:line="302" w:lineRule="auto"/>
    </w:pPr>
    <w:rPr>
      <w:rFonts w:ascii="Tahoma" w:eastAsia="Tahoma" w:hAnsi="Tahoma" w:cs="Tahoma"/>
      <w:lang w:eastAsia="en-US"/>
    </w:rPr>
  </w:style>
  <w:style w:type="paragraph" w:customStyle="1" w:styleId="Standard">
    <w:name w:val="Standard"/>
    <w:rsid w:val="00961981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2">
    <w:name w:val="Заголовок №2_"/>
    <w:basedOn w:val="a0"/>
    <w:link w:val="20"/>
    <w:rsid w:val="0096198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4">
    <w:name w:val="Другое_"/>
    <w:basedOn w:val="a0"/>
    <w:link w:val="a5"/>
    <w:rsid w:val="0096198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96198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Заголовок №2"/>
    <w:basedOn w:val="a"/>
    <w:link w:val="2"/>
    <w:rsid w:val="00961981"/>
    <w:pPr>
      <w:widowControl w:val="0"/>
      <w:shd w:val="clear" w:color="auto" w:fill="FFFFFF"/>
      <w:spacing w:after="300"/>
      <w:outlineLvl w:val="1"/>
    </w:pPr>
    <w:rPr>
      <w:rFonts w:ascii="Times New Roman" w:eastAsia="Times New Roman" w:hAnsi="Times New Roman"/>
      <w:b/>
      <w:bCs/>
      <w:lang w:eastAsia="en-US"/>
    </w:rPr>
  </w:style>
  <w:style w:type="paragraph" w:customStyle="1" w:styleId="a5">
    <w:name w:val="Другое"/>
    <w:basedOn w:val="a"/>
    <w:link w:val="a4"/>
    <w:rsid w:val="0096198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a7">
    <w:name w:val="Подпись к таблице"/>
    <w:basedOn w:val="a"/>
    <w:link w:val="a6"/>
    <w:rsid w:val="0096198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  <w:lang w:eastAsia="en-US"/>
    </w:rPr>
  </w:style>
  <w:style w:type="paragraph" w:styleId="a8">
    <w:name w:val="List Paragraph"/>
    <w:aliases w:val="Содержание. 2 уровень,Этапы,List Paragraph"/>
    <w:basedOn w:val="a"/>
    <w:link w:val="a9"/>
    <w:qFormat/>
    <w:rsid w:val="00961981"/>
    <w:pPr>
      <w:spacing w:after="160" w:line="259" w:lineRule="auto"/>
      <w:ind w:left="720"/>
      <w:contextualSpacing/>
    </w:pPr>
    <w:rPr>
      <w:rFonts w:eastAsiaTheme="minorHAnsi" w:cstheme="minorBidi"/>
      <w:lang w:eastAsia="en-US"/>
    </w:rPr>
  </w:style>
  <w:style w:type="character" w:styleId="aa">
    <w:name w:val="Hyperlink"/>
    <w:basedOn w:val="a0"/>
    <w:uiPriority w:val="99"/>
    <w:unhideWhenUsed/>
    <w:rsid w:val="00961981"/>
    <w:rPr>
      <w:color w:val="0563C1" w:themeColor="hyperlink"/>
      <w:u w:val="single"/>
    </w:rPr>
  </w:style>
  <w:style w:type="character" w:customStyle="1" w:styleId="a9">
    <w:name w:val="Абзац списка Знак"/>
    <w:aliases w:val="Содержание. 2 уровень Знак,Этапы Знак,List Paragraph Знак"/>
    <w:link w:val="a8"/>
    <w:qFormat/>
    <w:locked/>
    <w:rsid w:val="00961981"/>
  </w:style>
  <w:style w:type="character" w:customStyle="1" w:styleId="12">
    <w:name w:val="Заголовок №1_"/>
    <w:basedOn w:val="a0"/>
    <w:link w:val="13"/>
    <w:rsid w:val="0096198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3">
    <w:name w:val="Заголовок №1"/>
    <w:basedOn w:val="a"/>
    <w:link w:val="12"/>
    <w:rsid w:val="00961981"/>
    <w:pPr>
      <w:widowControl w:val="0"/>
      <w:shd w:val="clear" w:color="auto" w:fill="FFFFFF"/>
      <w:spacing w:after="260" w:line="240" w:lineRule="auto"/>
      <w:ind w:firstLine="720"/>
      <w:outlineLvl w:val="0"/>
    </w:pPr>
    <w:rPr>
      <w:rFonts w:ascii="Times New Roman" w:eastAsia="Times New Roman" w:hAnsi="Times New Roman"/>
      <w:b/>
      <w:bCs/>
      <w:lang w:eastAsia="en-US"/>
    </w:rPr>
  </w:style>
  <w:style w:type="character" w:styleId="ab">
    <w:name w:val="Emphasis"/>
    <w:qFormat/>
    <w:rsid w:val="00742A2C"/>
    <w:rPr>
      <w:rFonts w:ascii="Times New Roman" w:hAnsi="Times New Roman" w:cs="Times New Roman" w:hint="default"/>
      <w:i/>
      <w:iCs w:val="0"/>
    </w:rPr>
  </w:style>
  <w:style w:type="paragraph" w:styleId="ac">
    <w:name w:val="Normal (Web)"/>
    <w:basedOn w:val="a"/>
    <w:uiPriority w:val="99"/>
    <w:unhideWhenUsed/>
    <w:rsid w:val="003D069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4">
    <w:name w:val="Обычный (веб)1"/>
    <w:basedOn w:val="a"/>
    <w:next w:val="ac"/>
    <w:qFormat/>
    <w:rsid w:val="00833E70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k.yandex.ru/i/l5hSPg7_FH3-VQ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21</Pages>
  <Words>4600</Words>
  <Characters>26224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Игоревна Макарова</dc:creator>
  <cp:keywords/>
  <dc:description/>
  <cp:lastModifiedBy>Резерв 2</cp:lastModifiedBy>
  <cp:revision>71</cp:revision>
  <dcterms:created xsi:type="dcterms:W3CDTF">2024-04-09T11:01:00Z</dcterms:created>
  <dcterms:modified xsi:type="dcterms:W3CDTF">2025-12-04T07:28:00Z</dcterms:modified>
</cp:coreProperties>
</file>